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A468F" w14:textId="68FE157A" w:rsidR="009069A0" w:rsidRPr="009F22CF" w:rsidRDefault="00D100A2" w:rsidP="000E3E1E">
      <w:pPr>
        <w:jc w:val="both"/>
        <w:rPr>
          <w:rFonts w:ascii="Exo 2" w:hAnsi="Exo 2" w:cs="Times New Roman"/>
          <w:b/>
          <w:sz w:val="24"/>
          <w:szCs w:val="24"/>
          <w:u w:val="single"/>
        </w:rPr>
      </w:pPr>
      <w:r>
        <w:rPr>
          <w:rFonts w:ascii="Exo 2" w:hAnsi="Exo 2" w:cs="Times New Roman"/>
          <w:b/>
          <w:sz w:val="24"/>
          <w:szCs w:val="24"/>
          <w:u w:val="single"/>
        </w:rPr>
        <w:t>E</w:t>
      </w:r>
      <w:r w:rsidR="00983166" w:rsidRPr="009F22CF">
        <w:rPr>
          <w:rFonts w:ascii="Exo 2" w:hAnsi="Exo 2" w:cs="Times New Roman"/>
          <w:b/>
          <w:sz w:val="24"/>
          <w:szCs w:val="24"/>
          <w:u w:val="single"/>
        </w:rPr>
        <w:t>G</w:t>
      </w:r>
      <w:r w:rsidR="009069A0" w:rsidRPr="009F22CF">
        <w:rPr>
          <w:rFonts w:ascii="Exo 2" w:hAnsi="Exo 2" w:cs="Times New Roman"/>
          <w:b/>
          <w:sz w:val="24"/>
          <w:szCs w:val="24"/>
          <w:u w:val="single"/>
        </w:rPr>
        <w:t xml:space="preserve">M </w:t>
      </w:r>
      <w:r w:rsidR="00AC05F6">
        <w:rPr>
          <w:rFonts w:ascii="Exo 2" w:hAnsi="Exo 2" w:cs="Times New Roman"/>
          <w:b/>
          <w:sz w:val="24"/>
          <w:szCs w:val="24"/>
          <w:u w:val="single"/>
        </w:rPr>
        <w:t>Transcript</w:t>
      </w:r>
    </w:p>
    <w:p w14:paraId="73F1A1DB" w14:textId="77777777" w:rsidR="00C42DD9" w:rsidRPr="009F22CF" w:rsidRDefault="00C42DD9" w:rsidP="000E3E1E">
      <w:pPr>
        <w:jc w:val="both"/>
        <w:rPr>
          <w:rFonts w:ascii="Exo 2" w:hAnsi="Exo 2" w:cs="Times New Roman"/>
          <w:b/>
          <w:sz w:val="24"/>
          <w:szCs w:val="24"/>
          <w:u w:val="single"/>
        </w:rPr>
      </w:pPr>
    </w:p>
    <w:p w14:paraId="17DB3A75" w14:textId="20312A5C" w:rsidR="00C42DD9" w:rsidRDefault="00C42DD9" w:rsidP="000E3E1E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 xml:space="preserve">Once the </w:t>
      </w:r>
      <w:r w:rsidR="00EB1257">
        <w:rPr>
          <w:rFonts w:ascii="Exo 2" w:hAnsi="Exo 2" w:cs="Times New Roman"/>
          <w:sz w:val="24"/>
          <w:szCs w:val="24"/>
        </w:rPr>
        <w:t>google meet</w:t>
      </w:r>
      <w:r w:rsidR="00EB1257" w:rsidRPr="009F22CF">
        <w:rPr>
          <w:rFonts w:ascii="Exo 2" w:hAnsi="Exo 2" w:cs="Times New Roman"/>
          <w:sz w:val="24"/>
          <w:szCs w:val="24"/>
        </w:rPr>
        <w:t xml:space="preserve"> </w:t>
      </w:r>
      <w:r w:rsidRPr="009F22CF">
        <w:rPr>
          <w:rFonts w:ascii="Exo 2" w:hAnsi="Exo 2" w:cs="Times New Roman"/>
          <w:sz w:val="24"/>
          <w:szCs w:val="24"/>
        </w:rPr>
        <w:t>call starts and attendees are logged in…</w:t>
      </w:r>
    </w:p>
    <w:p w14:paraId="505E638F" w14:textId="510F41C1" w:rsidR="008E6E6B" w:rsidRDefault="003F480D" w:rsidP="000E3E1E">
      <w:pPr>
        <w:jc w:val="both"/>
        <w:rPr>
          <w:rFonts w:ascii="Exo 2" w:hAnsi="Exo 2" w:cs="Times New Roman"/>
          <w:sz w:val="24"/>
          <w:szCs w:val="24"/>
        </w:rPr>
      </w:pPr>
      <w:r w:rsidRPr="00CE4F1F">
        <w:rPr>
          <w:rFonts w:ascii="Exo 2" w:hAnsi="Exo 2" w:cs="Times New Roman"/>
          <w:b/>
          <w:sz w:val="24"/>
          <w:szCs w:val="24"/>
        </w:rPr>
        <w:t>Varun T V (Company Secretary)</w:t>
      </w:r>
      <w:r>
        <w:rPr>
          <w:rFonts w:ascii="Exo 2" w:hAnsi="Exo 2" w:cs="Times New Roman"/>
          <w:b/>
          <w:sz w:val="24"/>
          <w:szCs w:val="24"/>
        </w:rPr>
        <w:t xml:space="preserve"> </w:t>
      </w:r>
      <w:r w:rsidRPr="009F22CF">
        <w:rPr>
          <w:rFonts w:ascii="Exo 2" w:hAnsi="Exo 2" w:cs="Times New Roman"/>
          <w:sz w:val="24"/>
          <w:szCs w:val="24"/>
        </w:rPr>
        <w:t xml:space="preserve">: </w:t>
      </w:r>
      <w:r w:rsidR="008E6E6B" w:rsidRPr="00C165BC">
        <w:rPr>
          <w:rFonts w:ascii="Exo 2" w:hAnsi="Exo 2" w:cs="Times New Roman"/>
          <w:sz w:val="24"/>
          <w:szCs w:val="24"/>
        </w:rPr>
        <w:t xml:space="preserve"> Time 10.00</w:t>
      </w:r>
      <w:r w:rsidR="00DB6C28">
        <w:rPr>
          <w:rFonts w:ascii="Exo 2" w:hAnsi="Exo 2" w:cs="Times New Roman"/>
          <w:sz w:val="24"/>
          <w:szCs w:val="24"/>
        </w:rPr>
        <w:t xml:space="preserve"> am</w:t>
      </w:r>
      <w:r w:rsidR="008E6E6B" w:rsidRPr="00C165BC">
        <w:rPr>
          <w:rFonts w:ascii="Exo 2" w:hAnsi="Exo 2" w:cs="Times New Roman"/>
          <w:sz w:val="24"/>
          <w:szCs w:val="24"/>
        </w:rPr>
        <w:t xml:space="preserve"> </w:t>
      </w:r>
      <w:r w:rsidR="00FE1233">
        <w:rPr>
          <w:rFonts w:ascii="Exo 2" w:hAnsi="Exo 2" w:cs="Times New Roman"/>
          <w:sz w:val="24"/>
          <w:szCs w:val="24"/>
        </w:rPr>
        <w:t xml:space="preserve">,  </w:t>
      </w:r>
      <w:r w:rsidR="008E6E6B" w:rsidRPr="00C165BC">
        <w:rPr>
          <w:rFonts w:ascii="Exo 2" w:hAnsi="Exo 2" w:cs="Times New Roman"/>
          <w:sz w:val="24"/>
          <w:szCs w:val="24"/>
        </w:rPr>
        <w:t xml:space="preserve"> venue:</w:t>
      </w:r>
      <w:r w:rsidR="009B77BB" w:rsidRPr="00C165BC">
        <w:rPr>
          <w:rFonts w:ascii="Exo 2" w:hAnsi="Exo 2" w:cs="Times New Roman"/>
          <w:sz w:val="24"/>
          <w:szCs w:val="24"/>
        </w:rPr>
        <w:t xml:space="preserve"> For the purpose of venue the Registered Office of the Company is considered as the venue of the meeting.</w:t>
      </w:r>
    </w:p>
    <w:p w14:paraId="515A5BC2" w14:textId="3A134168" w:rsidR="000E3E1E" w:rsidRPr="009F22CF" w:rsidRDefault="000E3E1E" w:rsidP="000E3E1E">
      <w:pPr>
        <w:jc w:val="both"/>
        <w:rPr>
          <w:rFonts w:ascii="Exo 2" w:hAnsi="Exo 2" w:cs="Times New Roman"/>
          <w:sz w:val="24"/>
          <w:szCs w:val="24"/>
        </w:rPr>
      </w:pPr>
      <w:r w:rsidRPr="00CE4F1F">
        <w:rPr>
          <w:rFonts w:ascii="Exo 2" w:hAnsi="Exo 2" w:cs="Times New Roman"/>
          <w:b/>
          <w:sz w:val="24"/>
          <w:szCs w:val="24"/>
        </w:rPr>
        <w:t>Varun T V (Company Secretary)</w:t>
      </w:r>
      <w:r>
        <w:rPr>
          <w:rFonts w:ascii="Exo 2" w:hAnsi="Exo 2" w:cs="Times New Roman"/>
          <w:b/>
          <w:sz w:val="24"/>
          <w:szCs w:val="24"/>
        </w:rPr>
        <w:t xml:space="preserve"> </w:t>
      </w:r>
      <w:r w:rsidRPr="009F22CF">
        <w:rPr>
          <w:rFonts w:ascii="Exo 2" w:hAnsi="Exo 2" w:cs="Times New Roman"/>
          <w:sz w:val="24"/>
          <w:szCs w:val="24"/>
        </w:rPr>
        <w:t>:</w:t>
      </w:r>
      <w:r>
        <w:rPr>
          <w:rFonts w:ascii="Exo 2" w:hAnsi="Exo 2" w:cs="Times New Roman"/>
          <w:sz w:val="24"/>
          <w:szCs w:val="24"/>
        </w:rPr>
        <w:t>Good Morning All, I now invite Chairman of the Company, Mr. Jacob Kurian to occupy the Chair and commence the proceedings.</w:t>
      </w:r>
    </w:p>
    <w:p w14:paraId="501E429C" w14:textId="77777777" w:rsidR="00B55A40" w:rsidRPr="009F22CF" w:rsidRDefault="00B55A40" w:rsidP="000E3E1E">
      <w:pPr>
        <w:jc w:val="both"/>
        <w:rPr>
          <w:rFonts w:ascii="Exo 2" w:hAnsi="Exo 2" w:cs="Times New Roman"/>
          <w:b/>
          <w:sz w:val="24"/>
          <w:szCs w:val="24"/>
          <w:u w:val="single"/>
        </w:rPr>
      </w:pPr>
      <w:r w:rsidRPr="009F22CF">
        <w:rPr>
          <w:rFonts w:ascii="Exo 2" w:hAnsi="Exo 2" w:cs="Times New Roman"/>
          <w:b/>
          <w:sz w:val="24"/>
          <w:szCs w:val="24"/>
          <w:u w:val="single"/>
        </w:rPr>
        <w:t>Proceedings:</w:t>
      </w:r>
    </w:p>
    <w:p w14:paraId="33EE3676" w14:textId="5CD6CAB8" w:rsidR="00C42DD9" w:rsidRPr="009F22CF" w:rsidRDefault="009F22CF" w:rsidP="000E3E1E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E4056C" w:rsidRPr="009F22CF">
        <w:rPr>
          <w:rFonts w:ascii="Exo 2" w:hAnsi="Exo 2" w:cs="Times New Roman"/>
          <w:b/>
          <w:sz w:val="24"/>
          <w:szCs w:val="24"/>
        </w:rPr>
        <w:t xml:space="preserve"> </w:t>
      </w:r>
      <w:r w:rsidR="00C42DD9" w:rsidRPr="009F22CF">
        <w:rPr>
          <w:rFonts w:ascii="Exo 2" w:hAnsi="Exo 2" w:cs="Times New Roman"/>
          <w:b/>
          <w:sz w:val="24"/>
          <w:szCs w:val="24"/>
        </w:rPr>
        <w:t>:</w:t>
      </w:r>
      <w:r w:rsidR="00C42DD9" w:rsidRPr="009F22CF">
        <w:rPr>
          <w:rFonts w:ascii="Exo 2" w:hAnsi="Exo 2" w:cs="Times New Roman"/>
          <w:sz w:val="24"/>
          <w:szCs w:val="24"/>
        </w:rPr>
        <w:t xml:space="preserve"> </w:t>
      </w:r>
      <w:r w:rsidR="00B55A40" w:rsidRPr="009F22CF">
        <w:rPr>
          <w:rFonts w:ascii="Exo 2" w:hAnsi="Exo 2" w:cs="Times New Roman"/>
          <w:sz w:val="24"/>
          <w:szCs w:val="24"/>
        </w:rPr>
        <w:t xml:space="preserve">Good morning all, </w:t>
      </w:r>
      <w:r w:rsidR="00C364A8" w:rsidRPr="009F22CF">
        <w:rPr>
          <w:rFonts w:ascii="Exo 2" w:hAnsi="Exo 2" w:cs="Times New Roman"/>
          <w:sz w:val="24"/>
          <w:szCs w:val="24"/>
        </w:rPr>
        <w:t xml:space="preserve">We are starting </w:t>
      </w:r>
      <w:r w:rsidR="00C42DD9" w:rsidRPr="009F22CF">
        <w:rPr>
          <w:rFonts w:ascii="Exo 2" w:hAnsi="Exo 2" w:cs="Times New Roman"/>
          <w:sz w:val="24"/>
          <w:szCs w:val="24"/>
        </w:rPr>
        <w:t>the</w:t>
      </w:r>
      <w:r w:rsidR="00597157">
        <w:rPr>
          <w:rFonts w:ascii="Exo 2" w:hAnsi="Exo 2" w:cs="Times New Roman"/>
          <w:sz w:val="24"/>
          <w:szCs w:val="24"/>
        </w:rPr>
        <w:t xml:space="preserve"> </w:t>
      </w:r>
      <w:r w:rsidR="00A0274E">
        <w:rPr>
          <w:rFonts w:ascii="Exo 2" w:hAnsi="Exo 2" w:cs="Times New Roman"/>
          <w:sz w:val="24"/>
          <w:szCs w:val="24"/>
        </w:rPr>
        <w:t>2</w:t>
      </w:r>
      <w:r w:rsidR="0080148E">
        <w:rPr>
          <w:rFonts w:ascii="Exo 2" w:hAnsi="Exo 2" w:cs="Times New Roman"/>
          <w:sz w:val="24"/>
          <w:szCs w:val="24"/>
          <w:vertAlign w:val="superscript"/>
        </w:rPr>
        <w:t xml:space="preserve">nd </w:t>
      </w:r>
      <w:r w:rsidR="00C42DD9" w:rsidRPr="009F22CF">
        <w:rPr>
          <w:rFonts w:ascii="Exo 2" w:hAnsi="Exo 2" w:cs="Times New Roman"/>
          <w:sz w:val="24"/>
          <w:szCs w:val="24"/>
        </w:rPr>
        <w:t xml:space="preserve"> </w:t>
      </w:r>
      <w:r w:rsidR="00EB59AC">
        <w:rPr>
          <w:rFonts w:ascii="Exo 2" w:hAnsi="Exo 2" w:cs="Times New Roman"/>
          <w:sz w:val="24"/>
          <w:szCs w:val="24"/>
        </w:rPr>
        <w:t>Extra-Ordinary</w:t>
      </w:r>
      <w:r w:rsidR="00C42DD9" w:rsidRPr="009F22CF">
        <w:rPr>
          <w:rFonts w:ascii="Exo 2" w:hAnsi="Exo 2" w:cs="Times New Roman"/>
          <w:sz w:val="24"/>
          <w:szCs w:val="24"/>
        </w:rPr>
        <w:t xml:space="preserve"> General Meeting of the </w:t>
      </w:r>
      <w:r w:rsidR="00EB59AC">
        <w:rPr>
          <w:rFonts w:ascii="Exo 2" w:hAnsi="Exo 2" w:cs="Times New Roman"/>
          <w:sz w:val="24"/>
          <w:szCs w:val="24"/>
        </w:rPr>
        <w:t>Company</w:t>
      </w:r>
      <w:r w:rsidR="00597157">
        <w:rPr>
          <w:rFonts w:ascii="Exo 2" w:hAnsi="Exo 2" w:cs="Times New Roman"/>
          <w:sz w:val="24"/>
          <w:szCs w:val="24"/>
        </w:rPr>
        <w:t xml:space="preserve"> for th</w:t>
      </w:r>
      <w:r w:rsidR="004E54FB">
        <w:rPr>
          <w:rFonts w:ascii="Exo 2" w:hAnsi="Exo 2" w:cs="Times New Roman"/>
          <w:sz w:val="24"/>
          <w:szCs w:val="24"/>
        </w:rPr>
        <w:t>e</w:t>
      </w:r>
      <w:r w:rsidR="00597157">
        <w:rPr>
          <w:rFonts w:ascii="Exo 2" w:hAnsi="Exo 2" w:cs="Times New Roman"/>
          <w:sz w:val="24"/>
          <w:szCs w:val="24"/>
        </w:rPr>
        <w:t xml:space="preserve"> financial year 202</w:t>
      </w:r>
      <w:r w:rsidR="00554213">
        <w:rPr>
          <w:rFonts w:ascii="Exo 2" w:hAnsi="Exo 2" w:cs="Times New Roman"/>
          <w:sz w:val="24"/>
          <w:szCs w:val="24"/>
        </w:rPr>
        <w:t>3</w:t>
      </w:r>
      <w:r w:rsidR="00597157">
        <w:rPr>
          <w:rFonts w:ascii="Exo 2" w:hAnsi="Exo 2" w:cs="Times New Roman"/>
          <w:sz w:val="24"/>
          <w:szCs w:val="24"/>
        </w:rPr>
        <w:t>-2</w:t>
      </w:r>
      <w:r w:rsidR="00554213">
        <w:rPr>
          <w:rFonts w:ascii="Exo 2" w:hAnsi="Exo 2" w:cs="Times New Roman"/>
          <w:sz w:val="24"/>
          <w:szCs w:val="24"/>
        </w:rPr>
        <w:t>4</w:t>
      </w:r>
      <w:r w:rsidR="00EB59AC">
        <w:rPr>
          <w:rFonts w:ascii="Exo 2" w:hAnsi="Exo 2" w:cs="Times New Roman"/>
          <w:sz w:val="24"/>
          <w:szCs w:val="24"/>
        </w:rPr>
        <w:t xml:space="preserve"> </w:t>
      </w:r>
      <w:r w:rsidR="00F6138B">
        <w:rPr>
          <w:rFonts w:ascii="Exo 2" w:hAnsi="Exo 2" w:cs="Times New Roman"/>
          <w:sz w:val="24"/>
          <w:szCs w:val="24"/>
        </w:rPr>
        <w:t>held</w:t>
      </w:r>
      <w:r w:rsidR="007D2A39">
        <w:rPr>
          <w:rFonts w:ascii="Exo 2" w:hAnsi="Exo 2" w:cs="Times New Roman"/>
          <w:sz w:val="24"/>
          <w:szCs w:val="24"/>
        </w:rPr>
        <w:t xml:space="preserve"> </w:t>
      </w:r>
      <w:r w:rsidR="007D2A39" w:rsidRPr="009F22CF">
        <w:rPr>
          <w:rFonts w:ascii="Exo 2" w:hAnsi="Exo 2" w:cs="Times New Roman"/>
          <w:sz w:val="24"/>
          <w:szCs w:val="24"/>
        </w:rPr>
        <w:t>through Video Conferencing</w:t>
      </w:r>
      <w:r w:rsidR="007D2A39">
        <w:rPr>
          <w:rFonts w:ascii="Exo 2" w:hAnsi="Exo 2" w:cs="Times New Roman"/>
          <w:sz w:val="24"/>
          <w:szCs w:val="24"/>
        </w:rPr>
        <w:t xml:space="preserve"> </w:t>
      </w:r>
      <w:r w:rsidR="007D2A39" w:rsidRPr="009F22CF">
        <w:rPr>
          <w:rFonts w:ascii="Exo 2" w:hAnsi="Exo 2" w:cs="Times New Roman"/>
          <w:sz w:val="24"/>
          <w:szCs w:val="24"/>
        </w:rPr>
        <w:t>complying with notification of Ministry of Corporate Affairs.</w:t>
      </w:r>
    </w:p>
    <w:p w14:paraId="54AC13E6" w14:textId="1BD5C17A" w:rsidR="00B55A40" w:rsidRPr="009F22CF" w:rsidRDefault="009F22CF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Jacob Kurian</w:t>
      </w:r>
      <w:r w:rsidR="00C1028E">
        <w:rPr>
          <w:rFonts w:ascii="Exo 2" w:hAnsi="Exo 2" w:cs="Times New Roman"/>
          <w:b/>
          <w:sz w:val="24"/>
          <w:szCs w:val="24"/>
        </w:rPr>
        <w:t xml:space="preserve"> (Chairman)</w:t>
      </w:r>
      <w:r>
        <w:rPr>
          <w:rFonts w:ascii="Exo 2" w:hAnsi="Exo 2" w:cs="Times New Roman"/>
          <w:b/>
          <w:sz w:val="24"/>
          <w:szCs w:val="24"/>
        </w:rPr>
        <w:t xml:space="preserve"> </w:t>
      </w:r>
      <w:r w:rsidR="00B55A40" w:rsidRPr="009F22CF">
        <w:rPr>
          <w:rFonts w:ascii="Exo 2" w:hAnsi="Exo 2" w:cs="Times New Roman"/>
          <w:b/>
          <w:sz w:val="24"/>
          <w:szCs w:val="24"/>
        </w:rPr>
        <w:t>:</w:t>
      </w:r>
      <w:r w:rsidR="00B55A40" w:rsidRPr="009F22CF">
        <w:rPr>
          <w:rFonts w:ascii="Exo 2" w:hAnsi="Exo 2" w:cs="Times New Roman"/>
          <w:sz w:val="24"/>
          <w:szCs w:val="24"/>
        </w:rPr>
        <w:t xml:space="preserve"> </w:t>
      </w:r>
      <w:r w:rsidR="00EE3804">
        <w:rPr>
          <w:rFonts w:ascii="Exo 2" w:hAnsi="Exo 2" w:cs="Times New Roman"/>
          <w:sz w:val="24"/>
          <w:szCs w:val="24"/>
        </w:rPr>
        <w:t>Company Secretary informs that t</w:t>
      </w:r>
      <w:r w:rsidR="00C00025" w:rsidRPr="009F22CF">
        <w:rPr>
          <w:rFonts w:ascii="Exo 2" w:hAnsi="Exo 2" w:cs="Times New Roman"/>
          <w:sz w:val="24"/>
          <w:szCs w:val="24"/>
        </w:rPr>
        <w:t>he necessary Quorum is present. I call the meeting to order.</w:t>
      </w:r>
    </w:p>
    <w:p w14:paraId="68843FE2" w14:textId="5EA0F88E" w:rsidR="006A6096" w:rsidRPr="009F22CF" w:rsidRDefault="009F22CF">
      <w:pPr>
        <w:pBdr>
          <w:bottom w:val="dotted" w:sz="24" w:space="1" w:color="auto"/>
        </w:pBd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Jacob Kurian</w:t>
      </w:r>
      <w:r w:rsidR="00C1028E">
        <w:rPr>
          <w:rFonts w:ascii="Exo 2" w:hAnsi="Exo 2" w:cs="Times New Roman"/>
          <w:b/>
          <w:sz w:val="24"/>
          <w:szCs w:val="24"/>
        </w:rPr>
        <w:t xml:space="preserve"> (Chairman)</w:t>
      </w:r>
      <w:r>
        <w:rPr>
          <w:rFonts w:ascii="Exo 2" w:hAnsi="Exo 2" w:cs="Times New Roman"/>
          <w:b/>
          <w:sz w:val="24"/>
          <w:szCs w:val="24"/>
        </w:rPr>
        <w:t xml:space="preserve"> </w:t>
      </w:r>
      <w:r>
        <w:rPr>
          <w:rFonts w:ascii="Exo 2" w:hAnsi="Exo 2" w:cs="Times New Roman"/>
          <w:sz w:val="24"/>
          <w:szCs w:val="24"/>
        </w:rPr>
        <w:t xml:space="preserve">: </w:t>
      </w:r>
      <w:r w:rsidR="00C364A8" w:rsidRPr="009F22CF">
        <w:rPr>
          <w:rFonts w:ascii="Exo 2" w:hAnsi="Exo 2" w:cs="Times New Roman"/>
          <w:sz w:val="24"/>
          <w:szCs w:val="24"/>
        </w:rPr>
        <w:t xml:space="preserve">As to note statutorily, </w:t>
      </w:r>
      <w:r w:rsidR="008A7101">
        <w:rPr>
          <w:rFonts w:ascii="Exo 2" w:hAnsi="Exo 2" w:cs="Times New Roman"/>
          <w:sz w:val="24"/>
          <w:szCs w:val="24"/>
        </w:rPr>
        <w:t xml:space="preserve">the Memorandum and Articles of Association, </w:t>
      </w:r>
      <w:r w:rsidR="00C364A8" w:rsidRPr="009F22CF">
        <w:rPr>
          <w:rFonts w:ascii="Exo 2" w:hAnsi="Exo 2" w:cs="Times New Roman"/>
          <w:sz w:val="24"/>
          <w:szCs w:val="24"/>
        </w:rPr>
        <w:t>the register of directors and Key managerial personnel shareholding is available with the Company secretary for inspection</w:t>
      </w:r>
      <w:r w:rsidR="006A6096" w:rsidRPr="009F22CF">
        <w:rPr>
          <w:rFonts w:ascii="Exo 2" w:hAnsi="Exo 2" w:cs="Times New Roman"/>
          <w:sz w:val="24"/>
          <w:szCs w:val="24"/>
        </w:rPr>
        <w:t>.</w:t>
      </w:r>
    </w:p>
    <w:p w14:paraId="3493BF6F" w14:textId="77777777" w:rsidR="006A6096" w:rsidRPr="009F22CF" w:rsidRDefault="006A6096">
      <w:pPr>
        <w:pBdr>
          <w:bottom w:val="dotted" w:sz="24" w:space="1" w:color="auto"/>
        </w:pBdr>
        <w:jc w:val="both"/>
        <w:rPr>
          <w:rFonts w:ascii="Exo 2" w:hAnsi="Exo 2" w:cs="Times New Roman"/>
          <w:sz w:val="24"/>
          <w:szCs w:val="24"/>
        </w:rPr>
      </w:pPr>
    </w:p>
    <w:p w14:paraId="62AF1B88" w14:textId="2F6B159D" w:rsidR="004753EB" w:rsidRDefault="009F22CF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 xml:space="preserve"> (Chairman)</w:t>
      </w:r>
      <w:r w:rsidR="007D2A39">
        <w:rPr>
          <w:rFonts w:ascii="Exo 2" w:hAnsi="Exo 2" w:cs="Times New Roman"/>
          <w:b/>
          <w:sz w:val="24"/>
          <w:szCs w:val="24"/>
        </w:rPr>
        <w:t>:</w:t>
      </w:r>
      <w:r w:rsidRPr="009F22CF">
        <w:rPr>
          <w:rFonts w:ascii="Exo 2" w:hAnsi="Exo 2" w:cs="Times New Roman"/>
          <w:b/>
          <w:sz w:val="24"/>
          <w:szCs w:val="24"/>
        </w:rPr>
        <w:t xml:space="preserve"> </w:t>
      </w:r>
      <w:r w:rsidR="00B55A40" w:rsidRPr="009F22CF">
        <w:rPr>
          <w:rFonts w:ascii="Exo 2" w:hAnsi="Exo 2" w:cs="Times New Roman"/>
          <w:sz w:val="24"/>
          <w:szCs w:val="24"/>
        </w:rPr>
        <w:t>I invite all the shareholders</w:t>
      </w:r>
      <w:r>
        <w:rPr>
          <w:rFonts w:ascii="Exo 2" w:hAnsi="Exo 2" w:cs="Times New Roman"/>
          <w:sz w:val="24"/>
          <w:szCs w:val="24"/>
        </w:rPr>
        <w:t>,</w:t>
      </w:r>
      <w:r w:rsidR="007D2A39">
        <w:rPr>
          <w:rFonts w:ascii="Exo 2" w:hAnsi="Exo 2" w:cs="Times New Roman"/>
          <w:sz w:val="24"/>
          <w:szCs w:val="24"/>
        </w:rPr>
        <w:t xml:space="preserve"> </w:t>
      </w:r>
      <w:r w:rsidR="00B55A40" w:rsidRPr="009F22CF">
        <w:rPr>
          <w:rFonts w:ascii="Exo 2" w:hAnsi="Exo 2" w:cs="Times New Roman"/>
          <w:sz w:val="24"/>
          <w:szCs w:val="24"/>
        </w:rPr>
        <w:t xml:space="preserve">to </w:t>
      </w:r>
      <w:r w:rsidR="00983166" w:rsidRPr="009F22CF">
        <w:rPr>
          <w:rFonts w:ascii="Exo 2" w:hAnsi="Exo 2" w:cs="Times New Roman"/>
          <w:sz w:val="24"/>
          <w:szCs w:val="24"/>
        </w:rPr>
        <w:t xml:space="preserve">the </w:t>
      </w:r>
      <w:r w:rsidR="00AD4426">
        <w:rPr>
          <w:rFonts w:ascii="Exo 2" w:hAnsi="Exo 2" w:cs="Times New Roman"/>
          <w:sz w:val="24"/>
          <w:szCs w:val="24"/>
        </w:rPr>
        <w:t>Extra-Ordinary</w:t>
      </w:r>
      <w:r w:rsidR="00AD4426" w:rsidRPr="009F22CF">
        <w:rPr>
          <w:rFonts w:ascii="Exo 2" w:hAnsi="Exo 2" w:cs="Times New Roman"/>
          <w:sz w:val="24"/>
          <w:szCs w:val="24"/>
        </w:rPr>
        <w:t xml:space="preserve"> </w:t>
      </w:r>
      <w:r w:rsidR="00B55A40" w:rsidRPr="009F22CF">
        <w:rPr>
          <w:rFonts w:ascii="Exo 2" w:hAnsi="Exo 2" w:cs="Times New Roman"/>
          <w:sz w:val="24"/>
          <w:szCs w:val="24"/>
        </w:rPr>
        <w:t>General Meeting</w:t>
      </w:r>
      <w:r w:rsidR="005908A4">
        <w:rPr>
          <w:rFonts w:ascii="Exo 2" w:hAnsi="Exo 2" w:cs="Times New Roman"/>
          <w:sz w:val="24"/>
          <w:szCs w:val="24"/>
        </w:rPr>
        <w:t>.</w:t>
      </w:r>
      <w:r w:rsidR="007D2A39">
        <w:rPr>
          <w:rFonts w:ascii="Exo 2" w:hAnsi="Exo 2" w:cs="Times New Roman"/>
          <w:sz w:val="24"/>
          <w:szCs w:val="24"/>
        </w:rPr>
        <w:t xml:space="preserve"> We have with us Mr.</w:t>
      </w:r>
      <w:r w:rsidR="00EB1257">
        <w:rPr>
          <w:rFonts w:ascii="Exo 2" w:hAnsi="Exo 2" w:cs="Times New Roman"/>
          <w:sz w:val="24"/>
          <w:szCs w:val="24"/>
        </w:rPr>
        <w:t xml:space="preserve"> Naveen Philip</w:t>
      </w:r>
      <w:r w:rsidR="007D2A39">
        <w:rPr>
          <w:rFonts w:ascii="Exo 2" w:hAnsi="Exo 2" w:cs="Times New Roman"/>
          <w:sz w:val="24"/>
          <w:szCs w:val="24"/>
        </w:rPr>
        <w:t xml:space="preserve">, Managing Director, </w:t>
      </w:r>
      <w:r w:rsidR="00EB1257">
        <w:rPr>
          <w:rFonts w:ascii="Exo 2" w:hAnsi="Exo 2" w:cs="Times New Roman"/>
          <w:sz w:val="24"/>
          <w:szCs w:val="24"/>
        </w:rPr>
        <w:t xml:space="preserve">Mr. John K. Paul, Whole Time Director, </w:t>
      </w:r>
      <w:r w:rsidR="007D2A39">
        <w:rPr>
          <w:rFonts w:ascii="Exo 2" w:hAnsi="Exo 2" w:cs="Times New Roman"/>
          <w:sz w:val="24"/>
          <w:szCs w:val="24"/>
        </w:rPr>
        <w:t>Mr.</w:t>
      </w:r>
      <w:r w:rsidR="00EB1257">
        <w:rPr>
          <w:rFonts w:ascii="Exo 2" w:hAnsi="Exo 2" w:cs="Times New Roman"/>
          <w:sz w:val="24"/>
          <w:szCs w:val="24"/>
        </w:rPr>
        <w:t xml:space="preserve"> </w:t>
      </w:r>
      <w:r w:rsidR="007D2A39">
        <w:rPr>
          <w:rFonts w:ascii="Exo 2" w:hAnsi="Exo 2" w:cs="Times New Roman"/>
          <w:sz w:val="24"/>
          <w:szCs w:val="24"/>
        </w:rPr>
        <w:t>Francis K. Paul, Whole Time Director and Directors Ms. Preeti Reddy, Mr.</w:t>
      </w:r>
      <w:r w:rsidR="00EB1257">
        <w:rPr>
          <w:rFonts w:ascii="Exo 2" w:hAnsi="Exo 2" w:cs="Times New Roman"/>
          <w:sz w:val="24"/>
          <w:szCs w:val="24"/>
        </w:rPr>
        <w:t xml:space="preserve"> </w:t>
      </w:r>
      <w:r w:rsidR="007D2A39">
        <w:rPr>
          <w:rFonts w:ascii="Exo 2" w:hAnsi="Exo 2" w:cs="Times New Roman"/>
          <w:sz w:val="24"/>
          <w:szCs w:val="24"/>
        </w:rPr>
        <w:t>Ra</w:t>
      </w:r>
      <w:r w:rsidR="00EB1257">
        <w:rPr>
          <w:rFonts w:ascii="Exo 2" w:hAnsi="Exo 2" w:cs="Times New Roman"/>
          <w:sz w:val="24"/>
          <w:szCs w:val="24"/>
        </w:rPr>
        <w:t xml:space="preserve">kesh </w:t>
      </w:r>
      <w:r w:rsidR="000854DB">
        <w:rPr>
          <w:rFonts w:ascii="Exo 2" w:hAnsi="Exo 2" w:cs="Times New Roman"/>
          <w:sz w:val="24"/>
          <w:szCs w:val="24"/>
        </w:rPr>
        <w:t xml:space="preserve">Kumar </w:t>
      </w:r>
      <w:r w:rsidR="00EB1257">
        <w:rPr>
          <w:rFonts w:ascii="Exo 2" w:hAnsi="Exo 2" w:cs="Times New Roman"/>
          <w:sz w:val="24"/>
          <w:szCs w:val="24"/>
        </w:rPr>
        <w:t>Bhutoria</w:t>
      </w:r>
      <w:r w:rsidR="00FE1233">
        <w:rPr>
          <w:rFonts w:ascii="Exo 2" w:hAnsi="Exo 2" w:cs="Times New Roman"/>
          <w:sz w:val="24"/>
          <w:szCs w:val="24"/>
        </w:rPr>
        <w:t xml:space="preserve"> and Mr. George Joseph </w:t>
      </w:r>
      <w:r w:rsidR="007D2A39">
        <w:rPr>
          <w:rFonts w:ascii="Exo 2" w:hAnsi="Exo 2" w:cs="Times New Roman"/>
          <w:sz w:val="24"/>
          <w:szCs w:val="24"/>
        </w:rPr>
        <w:t>attending the meeting</w:t>
      </w:r>
      <w:r w:rsidR="00C1028E">
        <w:rPr>
          <w:rFonts w:ascii="Exo 2" w:hAnsi="Exo 2" w:cs="Times New Roman"/>
          <w:sz w:val="24"/>
          <w:szCs w:val="24"/>
        </w:rPr>
        <w:t xml:space="preserve">. </w:t>
      </w:r>
      <w:r w:rsidR="00FD0254">
        <w:rPr>
          <w:rFonts w:ascii="Exo 2" w:hAnsi="Exo 2" w:cs="Times New Roman"/>
          <w:sz w:val="24"/>
          <w:szCs w:val="24"/>
        </w:rPr>
        <w:t xml:space="preserve"> </w:t>
      </w:r>
    </w:p>
    <w:p w14:paraId="3A28F2F7" w14:textId="4FFDB9C8" w:rsidR="000E133F" w:rsidRDefault="000E133F">
      <w:pPr>
        <w:jc w:val="both"/>
        <w:rPr>
          <w:rFonts w:ascii="Exo 2" w:hAnsi="Exo 2" w:cs="Times New Roman"/>
          <w:sz w:val="24"/>
          <w:szCs w:val="24"/>
        </w:rPr>
      </w:pPr>
    </w:p>
    <w:p w14:paraId="7DBEEC9F" w14:textId="3F02C2A0" w:rsidR="000E133F" w:rsidRDefault="000E133F" w:rsidP="000E133F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 xml:space="preserve">I </w:t>
      </w:r>
      <w:r>
        <w:rPr>
          <w:rFonts w:ascii="Exo 2" w:hAnsi="Exo 2" w:cs="Times New Roman"/>
          <w:sz w:val="24"/>
          <w:szCs w:val="24"/>
        </w:rPr>
        <w:t xml:space="preserve">also </w:t>
      </w:r>
      <w:r w:rsidRPr="009F22CF">
        <w:rPr>
          <w:rFonts w:ascii="Exo 2" w:hAnsi="Exo 2" w:cs="Times New Roman"/>
          <w:sz w:val="24"/>
          <w:szCs w:val="24"/>
        </w:rPr>
        <w:t xml:space="preserve">invite </w:t>
      </w:r>
      <w:r w:rsidRPr="000E3E1E">
        <w:rPr>
          <w:rFonts w:ascii="Exo 2" w:hAnsi="Exo 2" w:cs="Times New Roman"/>
          <w:sz w:val="24"/>
          <w:szCs w:val="24"/>
          <w:highlight w:val="yellow"/>
        </w:rPr>
        <w:t>Mr.Baby Paul and  Mr. Anish R</w:t>
      </w:r>
      <w:r>
        <w:rPr>
          <w:rFonts w:ascii="Exo 2" w:hAnsi="Exo 2" w:cs="Times New Roman"/>
          <w:sz w:val="24"/>
          <w:szCs w:val="24"/>
        </w:rPr>
        <w:t xml:space="preserve"> representing the Statutory Auditors BSR &amp; Associates LLP and </w:t>
      </w:r>
      <w:r w:rsidRPr="000E3E1E">
        <w:rPr>
          <w:rFonts w:ascii="Exo 2" w:hAnsi="Exo 2" w:cs="Times New Roman"/>
          <w:sz w:val="24"/>
          <w:szCs w:val="24"/>
          <w:highlight w:val="yellow"/>
        </w:rPr>
        <w:t>Mr. M. C. Sajumon,</w:t>
      </w:r>
      <w:r>
        <w:rPr>
          <w:rFonts w:ascii="Exo 2" w:hAnsi="Exo 2" w:cs="Times New Roman"/>
          <w:sz w:val="24"/>
          <w:szCs w:val="24"/>
        </w:rPr>
        <w:t xml:space="preserve"> Secretarial Auditor  </w:t>
      </w:r>
      <w:r w:rsidRPr="009F22CF">
        <w:rPr>
          <w:rFonts w:ascii="Exo 2" w:hAnsi="Exo 2" w:cs="Times New Roman"/>
          <w:sz w:val="24"/>
          <w:szCs w:val="24"/>
        </w:rPr>
        <w:t>to the General Meeting</w:t>
      </w:r>
      <w:r>
        <w:rPr>
          <w:rFonts w:ascii="Exo 2" w:hAnsi="Exo 2" w:cs="Times New Roman"/>
          <w:sz w:val="24"/>
          <w:szCs w:val="24"/>
        </w:rPr>
        <w:t xml:space="preserve">. </w:t>
      </w:r>
    </w:p>
    <w:p w14:paraId="74B3D22C" w14:textId="6AD18A94" w:rsidR="000E133F" w:rsidRDefault="000E133F" w:rsidP="000E133F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sz w:val="24"/>
          <w:szCs w:val="24"/>
        </w:rPr>
        <w:t>(Will inform presence during the meeting.)</w:t>
      </w:r>
    </w:p>
    <w:p w14:paraId="04B77035" w14:textId="77777777" w:rsidR="007410C0" w:rsidRDefault="007410C0" w:rsidP="007410C0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sz w:val="24"/>
          <w:szCs w:val="24"/>
        </w:rPr>
        <w:t>Since we had our 39</w:t>
      </w:r>
      <w:r w:rsidRPr="000C5825">
        <w:rPr>
          <w:rFonts w:ascii="Exo 2" w:hAnsi="Exo 2" w:cs="Times New Roman"/>
          <w:sz w:val="24"/>
          <w:szCs w:val="24"/>
          <w:vertAlign w:val="superscript"/>
        </w:rPr>
        <w:t>th</w:t>
      </w:r>
      <w:r>
        <w:rPr>
          <w:rFonts w:ascii="Exo 2" w:hAnsi="Exo 2" w:cs="Times New Roman"/>
          <w:sz w:val="24"/>
          <w:szCs w:val="24"/>
          <w:vertAlign w:val="superscript"/>
        </w:rPr>
        <w:t xml:space="preserve"> </w:t>
      </w:r>
      <w:r>
        <w:rPr>
          <w:rFonts w:ascii="Exo 2" w:hAnsi="Exo 2" w:cs="Times New Roman"/>
          <w:sz w:val="24"/>
          <w:szCs w:val="24"/>
        </w:rPr>
        <w:t>AGM and 01</w:t>
      </w:r>
      <w:r w:rsidRPr="00E07776">
        <w:rPr>
          <w:rFonts w:ascii="Exo 2" w:hAnsi="Exo 2" w:cs="Times New Roman"/>
          <w:sz w:val="24"/>
          <w:szCs w:val="24"/>
          <w:vertAlign w:val="superscript"/>
        </w:rPr>
        <w:t>st</w:t>
      </w:r>
      <w:r>
        <w:rPr>
          <w:rFonts w:ascii="Exo 2" w:hAnsi="Exo 2" w:cs="Times New Roman"/>
          <w:sz w:val="24"/>
          <w:szCs w:val="24"/>
        </w:rPr>
        <w:t xml:space="preserve"> EGM for the financial year 2023-24 very recently, I am straight going to the items of this specially called EGM.</w:t>
      </w:r>
    </w:p>
    <w:p w14:paraId="6143E510" w14:textId="77777777" w:rsidR="007410C0" w:rsidRDefault="007410C0" w:rsidP="000E133F">
      <w:pPr>
        <w:jc w:val="both"/>
        <w:rPr>
          <w:rFonts w:ascii="Exo 2" w:hAnsi="Exo 2" w:cs="Times New Roman"/>
          <w:sz w:val="24"/>
          <w:szCs w:val="24"/>
        </w:rPr>
      </w:pPr>
    </w:p>
    <w:p w14:paraId="53CD1582" w14:textId="77777777" w:rsidR="000E133F" w:rsidRDefault="000E133F">
      <w:pPr>
        <w:jc w:val="both"/>
        <w:rPr>
          <w:rFonts w:ascii="Exo 2" w:hAnsi="Exo 2" w:cs="Times New Roman"/>
          <w:sz w:val="24"/>
          <w:szCs w:val="24"/>
        </w:rPr>
      </w:pPr>
    </w:p>
    <w:p w14:paraId="6BD544D1" w14:textId="64234A87" w:rsidR="00096EAB" w:rsidRPr="009F22CF" w:rsidRDefault="006A6096" w:rsidP="000E3E1E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>****************************************</w:t>
      </w:r>
      <w:r w:rsidR="00414982" w:rsidRPr="009F22CF">
        <w:rPr>
          <w:rFonts w:ascii="Exo 2" w:hAnsi="Exo 2" w:cs="Times New Roman"/>
          <w:sz w:val="24"/>
          <w:szCs w:val="24"/>
        </w:rPr>
        <w:t>********************</w:t>
      </w:r>
    </w:p>
    <w:p w14:paraId="5B2140C5" w14:textId="7C5B19D1" w:rsidR="006F61DA" w:rsidRDefault="009F22CF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lastRenderedPageBreak/>
        <w:t>Jacob Kurian</w:t>
      </w:r>
      <w:r w:rsidR="00983166" w:rsidRPr="009F22CF">
        <w:rPr>
          <w:rFonts w:ascii="Exo 2" w:hAnsi="Exo 2" w:cs="Times New Roman"/>
          <w:b/>
          <w:sz w:val="24"/>
          <w:szCs w:val="24"/>
        </w:rPr>
        <w:t xml:space="preserve">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414982" w:rsidRPr="009F22CF">
        <w:rPr>
          <w:rFonts w:ascii="Exo 2" w:hAnsi="Exo 2" w:cs="Times New Roman"/>
          <w:sz w:val="24"/>
          <w:szCs w:val="24"/>
        </w:rPr>
        <w:t xml:space="preserve">: </w:t>
      </w:r>
      <w:r w:rsidR="00C74988" w:rsidRPr="009F22CF">
        <w:rPr>
          <w:rFonts w:ascii="Exo 2" w:hAnsi="Exo 2" w:cs="Times New Roman"/>
          <w:sz w:val="24"/>
          <w:szCs w:val="24"/>
        </w:rPr>
        <w:t xml:space="preserve">Notice of </w:t>
      </w:r>
      <w:r w:rsidR="00983166" w:rsidRPr="009F22CF">
        <w:rPr>
          <w:rFonts w:ascii="Exo 2" w:hAnsi="Exo 2" w:cs="Times New Roman"/>
          <w:sz w:val="24"/>
          <w:szCs w:val="24"/>
        </w:rPr>
        <w:t xml:space="preserve">the  </w:t>
      </w:r>
      <w:r w:rsidR="006A6810">
        <w:rPr>
          <w:rFonts w:ascii="Exo 2" w:hAnsi="Exo 2" w:cs="Times New Roman"/>
          <w:sz w:val="24"/>
          <w:szCs w:val="24"/>
        </w:rPr>
        <w:t>Extra-Ordinary</w:t>
      </w:r>
      <w:r w:rsidR="006A6810" w:rsidRPr="009F22CF">
        <w:rPr>
          <w:rFonts w:ascii="Exo 2" w:hAnsi="Exo 2" w:cs="Times New Roman"/>
          <w:sz w:val="24"/>
          <w:szCs w:val="24"/>
        </w:rPr>
        <w:t xml:space="preserve"> </w:t>
      </w:r>
      <w:r w:rsidR="00C74988" w:rsidRPr="009F22CF">
        <w:rPr>
          <w:rFonts w:ascii="Exo 2" w:hAnsi="Exo 2" w:cs="Times New Roman"/>
          <w:sz w:val="24"/>
          <w:szCs w:val="24"/>
        </w:rPr>
        <w:t xml:space="preserve">General Meeting has </w:t>
      </w:r>
      <w:r w:rsidR="00E4056C" w:rsidRPr="009F22CF">
        <w:rPr>
          <w:rFonts w:ascii="Exo 2" w:hAnsi="Exo 2" w:cs="Times New Roman"/>
          <w:sz w:val="24"/>
          <w:szCs w:val="24"/>
        </w:rPr>
        <w:t>been send to all the members to</w:t>
      </w:r>
      <w:r w:rsidR="00983166" w:rsidRPr="009F22CF">
        <w:rPr>
          <w:rFonts w:ascii="Exo 2" w:hAnsi="Exo 2" w:cs="Times New Roman"/>
          <w:sz w:val="24"/>
          <w:szCs w:val="24"/>
        </w:rPr>
        <w:t xml:space="preserve"> their registered Email Address</w:t>
      </w:r>
      <w:r w:rsidR="009C5796" w:rsidRPr="009F22CF">
        <w:rPr>
          <w:rFonts w:ascii="Exo 2" w:hAnsi="Exo 2" w:cs="Times New Roman"/>
          <w:sz w:val="24"/>
          <w:szCs w:val="24"/>
        </w:rPr>
        <w:t>.</w:t>
      </w:r>
      <w:r w:rsidR="00C00025" w:rsidRPr="009F22CF">
        <w:rPr>
          <w:rFonts w:ascii="Exo 2" w:hAnsi="Exo 2" w:cs="Times New Roman"/>
          <w:sz w:val="24"/>
          <w:szCs w:val="24"/>
        </w:rPr>
        <w:t xml:space="preserve"> With your permission I shall take the notice as read.</w:t>
      </w:r>
    </w:p>
    <w:p w14:paraId="3BB000C1" w14:textId="1A560E89" w:rsidR="00766FC9" w:rsidRDefault="006F61DA" w:rsidP="006F61DA">
      <w:pPr>
        <w:jc w:val="both"/>
        <w:rPr>
          <w:rFonts w:ascii="Exo 2" w:hAnsi="Exo 2"/>
        </w:rPr>
      </w:pPr>
      <w:r>
        <w:rPr>
          <w:rFonts w:ascii="Exo 2" w:hAnsi="Exo 2" w:cs="Times New Roman"/>
          <w:sz w:val="24"/>
          <w:szCs w:val="24"/>
        </w:rPr>
        <w:t xml:space="preserve">As you are </w:t>
      </w:r>
      <w:r w:rsidR="007410C0">
        <w:rPr>
          <w:rFonts w:ascii="Exo 2" w:hAnsi="Exo 2" w:cs="Times New Roman"/>
          <w:sz w:val="24"/>
          <w:szCs w:val="24"/>
        </w:rPr>
        <w:t>aware,</w:t>
      </w:r>
      <w:r>
        <w:rPr>
          <w:rFonts w:ascii="Exo 2" w:hAnsi="Exo 2" w:cs="Times New Roman"/>
          <w:sz w:val="24"/>
          <w:szCs w:val="24"/>
        </w:rPr>
        <w:t xml:space="preserve"> </w:t>
      </w:r>
      <w:r w:rsidR="007410C0">
        <w:rPr>
          <w:rFonts w:ascii="Exo 2" w:hAnsi="Exo 2" w:cs="Times New Roman"/>
          <w:sz w:val="24"/>
          <w:szCs w:val="24"/>
        </w:rPr>
        <w:t xml:space="preserve">our </w:t>
      </w:r>
      <w:r w:rsidRPr="00551E18">
        <w:rPr>
          <w:rFonts w:ascii="Exo 2" w:hAnsi="Exo 2"/>
        </w:rPr>
        <w:t>Company</w:t>
      </w:r>
      <w:r>
        <w:rPr>
          <w:rFonts w:ascii="Exo 2" w:hAnsi="Exo 2"/>
        </w:rPr>
        <w:t xml:space="preserve"> is proposing</w:t>
      </w:r>
      <w:r w:rsidRPr="00551E18">
        <w:rPr>
          <w:rFonts w:ascii="Exo 2" w:hAnsi="Exo 2"/>
        </w:rPr>
        <w:t xml:space="preserve"> to undertake an initial public offering of </w:t>
      </w:r>
      <w:r>
        <w:rPr>
          <w:rFonts w:ascii="Exo 2" w:hAnsi="Exo 2"/>
        </w:rPr>
        <w:t xml:space="preserve">its </w:t>
      </w:r>
      <w:r w:rsidRPr="00551E18">
        <w:rPr>
          <w:rFonts w:ascii="Exo 2" w:hAnsi="Exo 2"/>
        </w:rPr>
        <w:t>equity shares</w:t>
      </w:r>
      <w:r>
        <w:rPr>
          <w:rFonts w:ascii="Exo 2" w:hAnsi="Exo 2"/>
        </w:rPr>
        <w:t xml:space="preserve">. </w:t>
      </w:r>
      <w:r w:rsidR="00E40FA1">
        <w:rPr>
          <w:rFonts w:ascii="Exo 2" w:hAnsi="Exo 2"/>
        </w:rPr>
        <w:t>Shareholders have in the last EGM held on 21</w:t>
      </w:r>
      <w:r w:rsidR="00E40FA1" w:rsidRPr="00C565BE">
        <w:rPr>
          <w:rFonts w:ascii="Exo 2" w:hAnsi="Exo 2"/>
          <w:vertAlign w:val="superscript"/>
        </w:rPr>
        <w:t>st</w:t>
      </w:r>
      <w:r w:rsidR="00E40FA1">
        <w:rPr>
          <w:rFonts w:ascii="Exo 2" w:hAnsi="Exo 2"/>
        </w:rPr>
        <w:t xml:space="preserve"> August</w:t>
      </w:r>
      <w:r w:rsidR="00766FC9">
        <w:rPr>
          <w:rFonts w:ascii="Exo 2" w:hAnsi="Exo 2"/>
        </w:rPr>
        <w:t>, 2023</w:t>
      </w:r>
      <w:r w:rsidR="00E40FA1">
        <w:rPr>
          <w:rFonts w:ascii="Exo 2" w:hAnsi="Exo 2"/>
        </w:rPr>
        <w:t xml:space="preserve"> accorded approval among others for the IPO; including the raising of upto Rs.2000 million as fresh issue.</w:t>
      </w:r>
    </w:p>
    <w:p w14:paraId="61754993" w14:textId="0F37896A" w:rsidR="00766FC9" w:rsidRDefault="00766FC9" w:rsidP="00C565BE">
      <w:pPr>
        <w:jc w:val="both"/>
        <w:rPr>
          <w:rFonts w:ascii="Exo 2" w:hAnsi="Exo 2"/>
        </w:rPr>
      </w:pPr>
      <w:r>
        <w:rPr>
          <w:rFonts w:ascii="Exo 2" w:hAnsi="Exo 2"/>
        </w:rPr>
        <w:t xml:space="preserve">Our </w:t>
      </w:r>
      <w:r w:rsidR="00CD76C5">
        <w:rPr>
          <w:rFonts w:ascii="Exo 2" w:hAnsi="Exo 2"/>
        </w:rPr>
        <w:t>M</w:t>
      </w:r>
      <w:r>
        <w:rPr>
          <w:rFonts w:ascii="Exo 2" w:hAnsi="Exo 2"/>
        </w:rPr>
        <w:t xml:space="preserve">erchant </w:t>
      </w:r>
      <w:r w:rsidR="00CD76C5">
        <w:rPr>
          <w:rFonts w:ascii="Exo 2" w:hAnsi="Exo 2"/>
        </w:rPr>
        <w:t>Bankers to the IPO, has</w:t>
      </w:r>
      <w:r>
        <w:rPr>
          <w:rFonts w:ascii="Exo 2" w:hAnsi="Exo 2"/>
        </w:rPr>
        <w:t xml:space="preserve"> advised for</w:t>
      </w:r>
      <w:r w:rsidRPr="00766FC9">
        <w:rPr>
          <w:rFonts w:ascii="Exo 2" w:hAnsi="Exo 2"/>
        </w:rPr>
        <w:t xml:space="preserve"> </w:t>
      </w:r>
      <w:r>
        <w:rPr>
          <w:rFonts w:ascii="Exo 2" w:hAnsi="Exo 2"/>
        </w:rPr>
        <w:t xml:space="preserve">the sub- division of </w:t>
      </w:r>
      <w:r w:rsidR="00CD76C5">
        <w:rPr>
          <w:rFonts w:ascii="Exo 2" w:hAnsi="Exo 2"/>
        </w:rPr>
        <w:t xml:space="preserve">the existing </w:t>
      </w:r>
      <w:r w:rsidRPr="000E3E1E">
        <w:rPr>
          <w:rFonts w:ascii="Exo 2" w:hAnsi="Exo 2"/>
        </w:rPr>
        <w:t>1 (One) fully paid-up Ordinary (equity) Share of face value ₹10/- each into 5 (Five) fully paid-up Ordinary (equity) Shares of face value of ₹2/- each</w:t>
      </w:r>
      <w:r>
        <w:rPr>
          <w:rFonts w:ascii="Exo 2" w:hAnsi="Exo 2"/>
        </w:rPr>
        <w:t xml:space="preserve">. This sub-division will </w:t>
      </w:r>
      <w:r w:rsidRPr="000E3E1E">
        <w:rPr>
          <w:rFonts w:ascii="Exo 2" w:hAnsi="Exo 2"/>
        </w:rPr>
        <w:t>provide enhanced liquidity in the capital market through widening</w:t>
      </w:r>
      <w:r>
        <w:rPr>
          <w:rFonts w:ascii="Exo 2" w:hAnsi="Exo 2"/>
        </w:rPr>
        <w:t xml:space="preserve"> of</w:t>
      </w:r>
      <w:r w:rsidRPr="000E3E1E">
        <w:rPr>
          <w:rFonts w:ascii="Exo 2" w:hAnsi="Exo 2"/>
        </w:rPr>
        <w:t xml:space="preserve"> shareholder base and to make it more </w:t>
      </w:r>
      <w:r>
        <w:rPr>
          <w:rFonts w:ascii="Exo 2" w:hAnsi="Exo 2"/>
        </w:rPr>
        <w:t>affordable for small investors.</w:t>
      </w:r>
    </w:p>
    <w:p w14:paraId="59AC2090" w14:textId="28A9FE60" w:rsidR="00766FC9" w:rsidRDefault="00766FC9" w:rsidP="00C565BE">
      <w:pPr>
        <w:jc w:val="both"/>
        <w:rPr>
          <w:rFonts w:ascii="Exo 2" w:hAnsi="Exo 2"/>
        </w:rPr>
      </w:pPr>
      <w:r>
        <w:rPr>
          <w:rFonts w:ascii="Exo 2" w:hAnsi="Exo 2"/>
        </w:rPr>
        <w:t>Your Board of Directors is of the</w:t>
      </w:r>
      <w:r w:rsidR="000F553B">
        <w:rPr>
          <w:rFonts w:ascii="Exo 2" w:hAnsi="Exo 2"/>
        </w:rPr>
        <w:t xml:space="preserve"> considered</w:t>
      </w:r>
      <w:r>
        <w:rPr>
          <w:rFonts w:ascii="Exo 2" w:hAnsi="Exo 2"/>
        </w:rPr>
        <w:t xml:space="preserve"> opinion that this is in the best interest of the Company</w:t>
      </w:r>
      <w:r w:rsidR="000F553B">
        <w:rPr>
          <w:rFonts w:ascii="Exo 2" w:hAnsi="Exo 2"/>
        </w:rPr>
        <w:t>. Accordingly, the Board Meeting</w:t>
      </w:r>
      <w:r>
        <w:rPr>
          <w:rFonts w:ascii="Exo 2" w:hAnsi="Exo 2"/>
        </w:rPr>
        <w:t xml:space="preserve"> held on 31</w:t>
      </w:r>
      <w:r w:rsidRPr="00C565BE">
        <w:rPr>
          <w:rFonts w:ascii="Exo 2" w:hAnsi="Exo 2"/>
          <w:vertAlign w:val="superscript"/>
        </w:rPr>
        <w:t>st</w:t>
      </w:r>
      <w:r>
        <w:rPr>
          <w:rFonts w:ascii="Exo 2" w:hAnsi="Exo 2"/>
        </w:rPr>
        <w:t xml:space="preserve"> August, 2023 approved the sub-division </w:t>
      </w:r>
      <w:r w:rsidRPr="000E3E1E">
        <w:rPr>
          <w:rFonts w:ascii="Exo 2" w:hAnsi="Exo 2"/>
        </w:rPr>
        <w:t>pursuant to the provisions of Section 61(1)(d) of the</w:t>
      </w:r>
      <w:r>
        <w:rPr>
          <w:rFonts w:ascii="Exo 2" w:hAnsi="Exo 2"/>
        </w:rPr>
        <w:t xml:space="preserve"> Companies</w:t>
      </w:r>
      <w:r w:rsidRPr="000E3E1E">
        <w:rPr>
          <w:rFonts w:ascii="Exo 2" w:hAnsi="Exo 2"/>
        </w:rPr>
        <w:t xml:space="preserve"> Act,</w:t>
      </w:r>
      <w:r>
        <w:rPr>
          <w:rFonts w:ascii="Exo 2" w:hAnsi="Exo 2"/>
        </w:rPr>
        <w:t xml:space="preserve"> 2013 and </w:t>
      </w:r>
      <w:r w:rsidRPr="000E3E1E">
        <w:rPr>
          <w:rFonts w:ascii="Exo 2" w:hAnsi="Exo 2"/>
        </w:rPr>
        <w:t xml:space="preserve"> the rules made thereunder</w:t>
      </w:r>
      <w:r>
        <w:rPr>
          <w:rFonts w:ascii="Exo 2" w:hAnsi="Exo 2"/>
        </w:rPr>
        <w:t>.</w:t>
      </w:r>
      <w:r w:rsidRPr="00766FC9">
        <w:rPr>
          <w:rFonts w:ascii="Exo 2" w:hAnsi="Exo 2"/>
        </w:rPr>
        <w:t xml:space="preserve"> </w:t>
      </w:r>
    </w:p>
    <w:p w14:paraId="2CF51895" w14:textId="79744A18" w:rsidR="007410C0" w:rsidRDefault="00766FC9" w:rsidP="00C565BE">
      <w:pPr>
        <w:jc w:val="both"/>
        <w:rPr>
          <w:rFonts w:ascii="Exo 2" w:hAnsi="Exo 2"/>
        </w:rPr>
      </w:pPr>
      <w:r>
        <w:rPr>
          <w:rFonts w:ascii="Exo 2" w:hAnsi="Exo 2"/>
        </w:rPr>
        <w:t xml:space="preserve">Further to the </w:t>
      </w:r>
      <w:r w:rsidR="000F553B">
        <w:rPr>
          <w:rFonts w:ascii="Exo 2" w:hAnsi="Exo 2"/>
        </w:rPr>
        <w:t>sub-division,</w:t>
      </w:r>
      <w:r>
        <w:rPr>
          <w:rFonts w:ascii="Exo 2" w:hAnsi="Exo 2"/>
        </w:rPr>
        <w:t xml:space="preserve"> the </w:t>
      </w:r>
      <w:r w:rsidR="000F553B">
        <w:rPr>
          <w:rFonts w:ascii="Exo 2" w:hAnsi="Exo 2"/>
        </w:rPr>
        <w:t xml:space="preserve">IPO approvals are again placed before the members. </w:t>
      </w:r>
      <w:r w:rsidR="00CD76C5">
        <w:rPr>
          <w:rFonts w:ascii="Exo 2" w:hAnsi="Exo 2"/>
        </w:rPr>
        <w:t>Members may p</w:t>
      </w:r>
      <w:r w:rsidR="000F553B">
        <w:rPr>
          <w:rFonts w:ascii="Exo 2" w:hAnsi="Exo 2"/>
        </w:rPr>
        <w:t xml:space="preserve">lease note that the approval for </w:t>
      </w:r>
      <w:r w:rsidR="007410C0">
        <w:rPr>
          <w:rFonts w:ascii="Exo 2" w:hAnsi="Exo 2"/>
        </w:rPr>
        <w:t xml:space="preserve">fresh issue of Equity Shares </w:t>
      </w:r>
      <w:r w:rsidR="00CD76C5">
        <w:rPr>
          <w:rFonts w:ascii="Exo 2" w:hAnsi="Exo 2"/>
        </w:rPr>
        <w:t xml:space="preserve">by </w:t>
      </w:r>
      <w:r w:rsidR="007410C0">
        <w:rPr>
          <w:rFonts w:ascii="Exo 2" w:hAnsi="Exo 2"/>
        </w:rPr>
        <w:t>the Company</w:t>
      </w:r>
      <w:r w:rsidR="000F553B">
        <w:rPr>
          <w:rFonts w:ascii="Exo 2" w:hAnsi="Exo 2"/>
        </w:rPr>
        <w:t xml:space="preserve"> is raised from</w:t>
      </w:r>
      <w:r w:rsidR="00CD76C5">
        <w:rPr>
          <w:rFonts w:ascii="Exo 2" w:hAnsi="Exo 2"/>
        </w:rPr>
        <w:t xml:space="preserve"> the earlier</w:t>
      </w:r>
      <w:r w:rsidR="000F553B">
        <w:rPr>
          <w:rFonts w:ascii="Exo 2" w:hAnsi="Exo 2"/>
        </w:rPr>
        <w:t xml:space="preserve"> Rs.2000 million to</w:t>
      </w:r>
      <w:r w:rsidR="007410C0">
        <w:rPr>
          <w:rFonts w:ascii="Exo 2" w:hAnsi="Exo 2"/>
        </w:rPr>
        <w:t xml:space="preserve"> upto Rs.3000 million</w:t>
      </w:r>
      <w:r w:rsidR="007410C0" w:rsidRPr="00551E18">
        <w:rPr>
          <w:rFonts w:ascii="Exo 2" w:hAnsi="Exo 2"/>
        </w:rPr>
        <w:t xml:space="preserve"> </w:t>
      </w:r>
      <w:r w:rsidR="003032D1">
        <w:rPr>
          <w:rFonts w:ascii="Exo 2" w:hAnsi="Exo 2"/>
        </w:rPr>
        <w:t xml:space="preserve">to </w:t>
      </w:r>
      <w:r w:rsidR="00CD76C5">
        <w:rPr>
          <w:rFonts w:ascii="Exo 2" w:hAnsi="Exo 2"/>
        </w:rPr>
        <w:t xml:space="preserve">provide room to </w:t>
      </w:r>
      <w:r w:rsidR="003032D1">
        <w:rPr>
          <w:rFonts w:ascii="Exo 2" w:hAnsi="Exo 2"/>
        </w:rPr>
        <w:t xml:space="preserve">accommodate any positive market conditions. There will </w:t>
      </w:r>
      <w:r w:rsidR="007D73D9">
        <w:rPr>
          <w:rFonts w:ascii="Exo 2" w:hAnsi="Exo 2"/>
        </w:rPr>
        <w:t xml:space="preserve">also </w:t>
      </w:r>
      <w:r w:rsidR="003032D1">
        <w:rPr>
          <w:rFonts w:ascii="Exo 2" w:hAnsi="Exo 2"/>
        </w:rPr>
        <w:t xml:space="preserve">be an Offer </w:t>
      </w:r>
      <w:r w:rsidR="00CD76C5">
        <w:rPr>
          <w:rFonts w:ascii="Exo 2" w:hAnsi="Exo 2"/>
        </w:rPr>
        <w:t>f</w:t>
      </w:r>
      <w:r w:rsidR="003032D1">
        <w:rPr>
          <w:rFonts w:ascii="Exo 2" w:hAnsi="Exo 2"/>
        </w:rPr>
        <w:t xml:space="preserve">or Sale by the </w:t>
      </w:r>
      <w:r w:rsidR="007410C0">
        <w:rPr>
          <w:rFonts w:ascii="Exo 2" w:hAnsi="Exo 2"/>
          <w:bCs/>
        </w:rPr>
        <w:t xml:space="preserve">Investor, </w:t>
      </w:r>
      <w:r w:rsidR="003032D1">
        <w:rPr>
          <w:rFonts w:ascii="Exo 2" w:hAnsi="Exo 2"/>
        </w:rPr>
        <w:t>Banyan tree</w:t>
      </w:r>
      <w:r w:rsidR="007410C0">
        <w:rPr>
          <w:rFonts w:ascii="Exo 2" w:hAnsi="Exo 2"/>
        </w:rPr>
        <w:t xml:space="preserve"> Growth Capital II LLC</w:t>
      </w:r>
      <w:r w:rsidR="003032D1">
        <w:rPr>
          <w:rFonts w:ascii="Exo 2" w:hAnsi="Exo 2"/>
        </w:rPr>
        <w:t xml:space="preserve"> in the IPO</w:t>
      </w:r>
      <w:r w:rsidR="007D73D9">
        <w:rPr>
          <w:rFonts w:ascii="Exo 2" w:hAnsi="Exo 2"/>
        </w:rPr>
        <w:t>.</w:t>
      </w:r>
      <w:r w:rsidR="007410C0" w:rsidRPr="00551E18">
        <w:rPr>
          <w:rFonts w:ascii="Exo 2" w:hAnsi="Exo 2"/>
        </w:rPr>
        <w:t xml:space="preserve"> </w:t>
      </w:r>
    </w:p>
    <w:p w14:paraId="6C66EB26" w14:textId="77777777" w:rsidR="00CB0E05" w:rsidRDefault="00CB0E05" w:rsidP="00CB0E05">
      <w:pPr>
        <w:jc w:val="both"/>
        <w:rPr>
          <w:rFonts w:ascii="Exo 2" w:hAnsi="Exo 2"/>
        </w:rPr>
      </w:pPr>
      <w:r>
        <w:rPr>
          <w:rFonts w:ascii="Exo 2" w:hAnsi="Exo 2"/>
        </w:rPr>
        <w:t xml:space="preserve">The listing of </w:t>
      </w:r>
      <w:r w:rsidRPr="00551E18">
        <w:rPr>
          <w:rFonts w:ascii="Exo 2" w:hAnsi="Exo 2"/>
        </w:rPr>
        <w:t xml:space="preserve">Equity Shares </w:t>
      </w:r>
      <w:r>
        <w:rPr>
          <w:rFonts w:ascii="Exo 2" w:hAnsi="Exo 2"/>
        </w:rPr>
        <w:t xml:space="preserve">shall be done </w:t>
      </w:r>
      <w:r w:rsidRPr="00551E18">
        <w:rPr>
          <w:rFonts w:ascii="Exo 2" w:hAnsi="Exo 2"/>
        </w:rPr>
        <w:t>at an opportune time in consultation with the book running lead managers and other advisors and subject to</w:t>
      </w:r>
      <w:r>
        <w:rPr>
          <w:rFonts w:ascii="Exo 2" w:hAnsi="Exo 2"/>
        </w:rPr>
        <w:t xml:space="preserve"> applicable regulatory approvals required in this regard.</w:t>
      </w:r>
    </w:p>
    <w:p w14:paraId="63FBBFFA" w14:textId="0943A822" w:rsidR="00414982" w:rsidRPr="009F22CF" w:rsidRDefault="009F22CF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Jacob Kurian</w:t>
      </w:r>
      <w:r w:rsidR="00983166" w:rsidRPr="009F22CF">
        <w:rPr>
          <w:rFonts w:ascii="Exo 2" w:hAnsi="Exo 2" w:cs="Times New Roman"/>
          <w:b/>
          <w:sz w:val="24"/>
          <w:szCs w:val="24"/>
        </w:rPr>
        <w:t xml:space="preserve">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414982" w:rsidRPr="009F22CF">
        <w:rPr>
          <w:rFonts w:ascii="Exo 2" w:hAnsi="Exo 2" w:cs="Times New Roman"/>
          <w:b/>
          <w:sz w:val="24"/>
          <w:szCs w:val="24"/>
        </w:rPr>
        <w:t>:</w:t>
      </w:r>
      <w:r w:rsidR="00414982" w:rsidRPr="009F22CF">
        <w:rPr>
          <w:rFonts w:ascii="Exo 2" w:hAnsi="Exo 2" w:cs="Times New Roman"/>
          <w:sz w:val="24"/>
          <w:szCs w:val="24"/>
        </w:rPr>
        <w:t xml:space="preserve"> Now I request </w:t>
      </w:r>
      <w:r w:rsidR="00983166" w:rsidRPr="009F22CF">
        <w:rPr>
          <w:rFonts w:ascii="Exo 2" w:hAnsi="Exo 2" w:cs="Times New Roman"/>
          <w:sz w:val="24"/>
          <w:szCs w:val="24"/>
        </w:rPr>
        <w:t>Mr. Varun T.V.</w:t>
      </w:r>
      <w:r w:rsidR="00DD42E6" w:rsidRPr="009F22CF">
        <w:rPr>
          <w:rFonts w:ascii="Exo 2" w:hAnsi="Exo 2" w:cs="Times New Roman"/>
          <w:sz w:val="24"/>
          <w:szCs w:val="24"/>
        </w:rPr>
        <w:t xml:space="preserve">, Company Secretary to provide the </w:t>
      </w:r>
      <w:r w:rsidR="00414982" w:rsidRPr="009F22CF">
        <w:rPr>
          <w:rFonts w:ascii="Exo 2" w:hAnsi="Exo 2" w:cs="Times New Roman"/>
          <w:sz w:val="24"/>
          <w:szCs w:val="24"/>
        </w:rPr>
        <w:t>information on Voting.</w:t>
      </w:r>
    </w:p>
    <w:p w14:paraId="4C00CEA2" w14:textId="328F0E94" w:rsidR="00C00025" w:rsidRDefault="00983166">
      <w:pPr>
        <w:jc w:val="both"/>
        <w:rPr>
          <w:rFonts w:ascii="Exo 2" w:hAnsi="Exo 2" w:cs="Times New Roman"/>
          <w:sz w:val="24"/>
          <w:szCs w:val="24"/>
        </w:rPr>
      </w:pPr>
      <w:r w:rsidRPr="00554213">
        <w:rPr>
          <w:rFonts w:ascii="Exo 2" w:hAnsi="Exo 2" w:cs="Times New Roman"/>
          <w:b/>
          <w:sz w:val="24"/>
          <w:szCs w:val="24"/>
        </w:rPr>
        <w:t>Varun</w:t>
      </w:r>
      <w:r w:rsidR="00C1028E" w:rsidRPr="00554213">
        <w:rPr>
          <w:rFonts w:ascii="Exo 2" w:hAnsi="Exo 2" w:cs="Times New Roman"/>
          <w:b/>
          <w:sz w:val="24"/>
          <w:szCs w:val="24"/>
        </w:rPr>
        <w:t xml:space="preserve"> T V (Company Secretary)</w:t>
      </w:r>
      <w:r w:rsidR="00C1028E">
        <w:rPr>
          <w:rFonts w:ascii="Exo 2" w:hAnsi="Exo 2" w:cs="Times New Roman"/>
          <w:sz w:val="24"/>
          <w:szCs w:val="24"/>
        </w:rPr>
        <w:t xml:space="preserve"> </w:t>
      </w:r>
      <w:r w:rsidR="00195584" w:rsidRPr="009F22CF">
        <w:rPr>
          <w:rFonts w:ascii="Exo 2" w:hAnsi="Exo 2" w:cs="Times New Roman"/>
          <w:sz w:val="24"/>
          <w:szCs w:val="24"/>
        </w:rPr>
        <w:t xml:space="preserve">:  As per MCA direction the voting on the items are to be obtained through email. </w:t>
      </w:r>
      <w:r w:rsidR="00495AD8" w:rsidRPr="009F22CF">
        <w:rPr>
          <w:rFonts w:ascii="Exo 2" w:hAnsi="Exo 2" w:cs="Times New Roman"/>
          <w:sz w:val="24"/>
          <w:szCs w:val="24"/>
        </w:rPr>
        <w:t>T</w:t>
      </w:r>
      <w:r w:rsidR="00195584" w:rsidRPr="009F22CF">
        <w:rPr>
          <w:rFonts w:ascii="Exo 2" w:hAnsi="Exo 2" w:cs="Times New Roman"/>
          <w:sz w:val="24"/>
          <w:szCs w:val="24"/>
        </w:rPr>
        <w:t xml:space="preserve">he voting sheets have been circulated to the registered email addresses </w:t>
      </w:r>
      <w:r w:rsidR="00495AD8" w:rsidRPr="009F22CF">
        <w:rPr>
          <w:rFonts w:ascii="Exo 2" w:hAnsi="Exo 2" w:cs="Times New Roman"/>
          <w:sz w:val="24"/>
          <w:szCs w:val="24"/>
        </w:rPr>
        <w:t>of shareholders</w:t>
      </w:r>
      <w:r w:rsidR="00195584" w:rsidRPr="009F22CF">
        <w:rPr>
          <w:rFonts w:ascii="Exo 2" w:hAnsi="Exo 2" w:cs="Times New Roman"/>
          <w:sz w:val="24"/>
          <w:szCs w:val="24"/>
        </w:rPr>
        <w:t xml:space="preserve">. The members may cast their votes against each item and send it back </w:t>
      </w:r>
      <w:r w:rsidR="00495AD8" w:rsidRPr="009F22CF">
        <w:rPr>
          <w:rFonts w:ascii="Exo 2" w:hAnsi="Exo 2" w:cs="Times New Roman"/>
          <w:sz w:val="24"/>
          <w:szCs w:val="24"/>
        </w:rPr>
        <w:t xml:space="preserve">to the designated email id: </w:t>
      </w:r>
      <w:hyperlink r:id="rId8" w:history="1">
        <w:r w:rsidRPr="009F22CF">
          <w:rPr>
            <w:rStyle w:val="Hyperlink"/>
            <w:rFonts w:ascii="Exo 2" w:hAnsi="Exo 2" w:cs="Times New Roman"/>
            <w:sz w:val="24"/>
            <w:szCs w:val="24"/>
          </w:rPr>
          <w:t>cs@popularv.com</w:t>
        </w:r>
      </w:hyperlink>
      <w:r w:rsidR="00495AD8" w:rsidRPr="009F22CF">
        <w:rPr>
          <w:rFonts w:ascii="Exo 2" w:hAnsi="Exo 2" w:cs="Times New Roman"/>
          <w:sz w:val="24"/>
          <w:szCs w:val="24"/>
        </w:rPr>
        <w:t xml:space="preserve">. </w:t>
      </w:r>
    </w:p>
    <w:p w14:paraId="5603FD82" w14:textId="0395E6A3" w:rsidR="00414982" w:rsidRDefault="00C1028E">
      <w:pPr>
        <w:jc w:val="both"/>
        <w:rPr>
          <w:rFonts w:ascii="Exo 2" w:hAnsi="Exo 2" w:cs="Times New Roman"/>
          <w:sz w:val="24"/>
          <w:szCs w:val="24"/>
        </w:rPr>
      </w:pPr>
      <w:r w:rsidRPr="00CE4F1F">
        <w:rPr>
          <w:rFonts w:ascii="Exo 2" w:hAnsi="Exo 2" w:cs="Times New Roman"/>
          <w:b/>
          <w:sz w:val="24"/>
          <w:szCs w:val="24"/>
        </w:rPr>
        <w:t>Varun T V (Company Secretary)</w:t>
      </w:r>
      <w:r w:rsidR="00414982" w:rsidRPr="009F22CF">
        <w:rPr>
          <w:rFonts w:ascii="Exo 2" w:hAnsi="Exo 2" w:cs="Times New Roman"/>
          <w:sz w:val="24"/>
          <w:szCs w:val="24"/>
        </w:rPr>
        <w:t>: Members can send in the voting sheets</w:t>
      </w:r>
      <w:r w:rsidR="009B77BB">
        <w:rPr>
          <w:rFonts w:ascii="Exo 2" w:hAnsi="Exo 2" w:cs="Times New Roman"/>
          <w:sz w:val="24"/>
          <w:szCs w:val="24"/>
        </w:rPr>
        <w:t>…….</w:t>
      </w:r>
    </w:p>
    <w:p w14:paraId="72214A34" w14:textId="0435D448" w:rsidR="00414982" w:rsidRDefault="009F22CF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983166" w:rsidRPr="009F22CF">
        <w:rPr>
          <w:rFonts w:ascii="Exo 2" w:hAnsi="Exo 2" w:cs="Times New Roman"/>
          <w:sz w:val="24"/>
          <w:szCs w:val="24"/>
        </w:rPr>
        <w:t xml:space="preserve">: We have </w:t>
      </w:r>
      <w:r w:rsidR="000517F0">
        <w:rPr>
          <w:rFonts w:ascii="Exo 2" w:hAnsi="Exo 2" w:cs="Times New Roman"/>
          <w:sz w:val="24"/>
          <w:szCs w:val="24"/>
        </w:rPr>
        <w:t>5</w:t>
      </w:r>
      <w:r w:rsidR="00EB1257" w:rsidRPr="009F22CF">
        <w:rPr>
          <w:rFonts w:ascii="Exo 2" w:hAnsi="Exo 2" w:cs="Times New Roman"/>
          <w:sz w:val="24"/>
          <w:szCs w:val="24"/>
        </w:rPr>
        <w:t xml:space="preserve"> </w:t>
      </w:r>
      <w:r w:rsidR="00414982" w:rsidRPr="009F22CF">
        <w:rPr>
          <w:rFonts w:ascii="Exo 2" w:hAnsi="Exo 2" w:cs="Times New Roman"/>
          <w:sz w:val="24"/>
          <w:szCs w:val="24"/>
        </w:rPr>
        <w:t xml:space="preserve">items to be considered by the meeting. </w:t>
      </w:r>
      <w:r w:rsidR="00E4056C" w:rsidRPr="009F22CF">
        <w:rPr>
          <w:rFonts w:ascii="Exo 2" w:hAnsi="Exo 2" w:cs="Times New Roman"/>
          <w:sz w:val="24"/>
          <w:szCs w:val="24"/>
        </w:rPr>
        <w:t xml:space="preserve">We have mentioned in detail of the proposals in the explanatory statements send along with the Notice. </w:t>
      </w:r>
      <w:r w:rsidR="00414982" w:rsidRPr="009F22CF">
        <w:rPr>
          <w:rFonts w:ascii="Exo 2" w:hAnsi="Exo 2" w:cs="Times New Roman"/>
          <w:sz w:val="24"/>
          <w:szCs w:val="24"/>
        </w:rPr>
        <w:t>Before taking up the items for voting</w:t>
      </w:r>
      <w:r w:rsidR="00E4056C" w:rsidRPr="009F22CF">
        <w:rPr>
          <w:rFonts w:ascii="Exo 2" w:hAnsi="Exo 2" w:cs="Times New Roman"/>
          <w:sz w:val="24"/>
          <w:szCs w:val="24"/>
        </w:rPr>
        <w:t xml:space="preserve">, </w:t>
      </w:r>
      <w:r w:rsidR="00414982" w:rsidRPr="009F22CF">
        <w:rPr>
          <w:rFonts w:ascii="Exo 2" w:hAnsi="Exo 2" w:cs="Times New Roman"/>
          <w:sz w:val="24"/>
          <w:szCs w:val="24"/>
        </w:rPr>
        <w:t>shareholders may raise their queries, if any, on the items.</w:t>
      </w:r>
    </w:p>
    <w:p w14:paraId="25F77612" w14:textId="109E948B" w:rsidR="000A16A6" w:rsidRPr="009F22CF" w:rsidRDefault="000A16A6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sz w:val="24"/>
          <w:szCs w:val="24"/>
        </w:rPr>
        <w:t>……..</w:t>
      </w:r>
    </w:p>
    <w:p w14:paraId="02288EE7" w14:textId="1A13B466" w:rsidR="00495AD8" w:rsidRPr="009F22CF" w:rsidRDefault="00EE3804">
      <w:pPr>
        <w:jc w:val="both"/>
        <w:rPr>
          <w:rFonts w:ascii="Exo 2" w:hAnsi="Exo 2" w:cs="Times New Roman"/>
          <w:sz w:val="24"/>
          <w:szCs w:val="24"/>
          <w:u w:val="single"/>
        </w:rPr>
      </w:pPr>
      <w:r>
        <w:rPr>
          <w:rFonts w:ascii="Exo 2" w:hAnsi="Exo 2" w:cs="Times New Roman"/>
          <w:sz w:val="24"/>
          <w:szCs w:val="24"/>
        </w:rPr>
        <w:t>……</w:t>
      </w:r>
      <w:r w:rsidR="000E7F4A">
        <w:rPr>
          <w:rFonts w:ascii="Exo 2" w:hAnsi="Exo 2" w:cs="Times New Roman"/>
          <w:sz w:val="24"/>
          <w:szCs w:val="24"/>
        </w:rPr>
        <w:t>No queries has been raised by any shareholders</w:t>
      </w:r>
      <w:r>
        <w:rPr>
          <w:rFonts w:ascii="Exo 2" w:hAnsi="Exo 2" w:cs="Times New Roman"/>
          <w:sz w:val="24"/>
          <w:szCs w:val="24"/>
        </w:rPr>
        <w:t>.</w:t>
      </w:r>
    </w:p>
    <w:p w14:paraId="139E7AC9" w14:textId="00FC59CB" w:rsidR="00DD3E41" w:rsidRPr="009F22CF" w:rsidRDefault="009F22CF">
      <w:pPr>
        <w:spacing w:after="0"/>
        <w:jc w:val="both"/>
        <w:rPr>
          <w:rFonts w:ascii="Exo 2" w:hAnsi="Exo 2" w:cs="Times New Roman"/>
          <w:sz w:val="24"/>
          <w:szCs w:val="24"/>
        </w:rPr>
      </w:pPr>
      <w:bookmarkStart w:id="0" w:name="_GoBack"/>
      <w:bookmarkEnd w:id="0"/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495AD8" w:rsidRPr="009F22CF">
        <w:rPr>
          <w:rFonts w:ascii="Exo 2" w:hAnsi="Exo 2" w:cs="Times New Roman"/>
          <w:sz w:val="24"/>
          <w:szCs w:val="24"/>
        </w:rPr>
        <w:t xml:space="preserve">: </w:t>
      </w:r>
      <w:r w:rsidR="00C364A8" w:rsidRPr="009F22CF">
        <w:rPr>
          <w:rFonts w:ascii="Exo 2" w:hAnsi="Exo 2" w:cs="Times New Roman"/>
          <w:sz w:val="24"/>
          <w:szCs w:val="24"/>
        </w:rPr>
        <w:t xml:space="preserve">We </w:t>
      </w:r>
      <w:r w:rsidR="00DD3E41" w:rsidRPr="009F22CF">
        <w:rPr>
          <w:rFonts w:ascii="Exo 2" w:hAnsi="Exo 2" w:cs="Times New Roman"/>
          <w:sz w:val="24"/>
          <w:szCs w:val="24"/>
        </w:rPr>
        <w:t>shall wait</w:t>
      </w:r>
      <w:r w:rsidR="00E52706">
        <w:rPr>
          <w:rFonts w:ascii="Exo 2" w:hAnsi="Exo 2" w:cs="Times New Roman"/>
          <w:sz w:val="24"/>
          <w:szCs w:val="24"/>
        </w:rPr>
        <w:t xml:space="preserve"> for 5 minutes</w:t>
      </w:r>
      <w:r w:rsidR="00DD3E41" w:rsidRPr="009F22CF">
        <w:rPr>
          <w:rFonts w:ascii="Exo 2" w:hAnsi="Exo 2" w:cs="Times New Roman"/>
          <w:sz w:val="24"/>
          <w:szCs w:val="24"/>
        </w:rPr>
        <w:t xml:space="preserve"> for the voting sheets to be received.</w:t>
      </w:r>
      <w:r w:rsidR="005D3A29" w:rsidRPr="009F22CF">
        <w:rPr>
          <w:rFonts w:ascii="Exo 2" w:hAnsi="Exo 2" w:cs="Times New Roman"/>
          <w:sz w:val="24"/>
          <w:szCs w:val="24"/>
        </w:rPr>
        <w:t xml:space="preserve"> Request the Company Secretary to inform the receipt of the emails of voting.</w:t>
      </w:r>
    </w:p>
    <w:p w14:paraId="41D9325B" w14:textId="77777777" w:rsidR="003D2BD5" w:rsidRPr="009F22CF" w:rsidRDefault="003D2BD5">
      <w:pPr>
        <w:spacing w:after="0"/>
        <w:jc w:val="both"/>
        <w:rPr>
          <w:rFonts w:ascii="Exo 2" w:hAnsi="Exo 2" w:cs="Times New Roman"/>
          <w:sz w:val="24"/>
          <w:szCs w:val="24"/>
        </w:rPr>
      </w:pPr>
    </w:p>
    <w:p w14:paraId="446DB5E2" w14:textId="6C0D5EB7" w:rsidR="005D3A29" w:rsidRPr="009F22CF" w:rsidRDefault="00C1028E">
      <w:pPr>
        <w:spacing w:after="0"/>
        <w:jc w:val="both"/>
        <w:rPr>
          <w:rFonts w:ascii="Exo 2" w:hAnsi="Exo 2" w:cs="Times New Roman"/>
          <w:sz w:val="24"/>
          <w:szCs w:val="24"/>
        </w:rPr>
      </w:pPr>
      <w:r w:rsidRPr="00CE4F1F">
        <w:rPr>
          <w:rFonts w:ascii="Exo 2" w:hAnsi="Exo 2" w:cs="Times New Roman"/>
          <w:b/>
          <w:sz w:val="24"/>
          <w:szCs w:val="24"/>
        </w:rPr>
        <w:t>Varun T V (Company Secretary)</w:t>
      </w:r>
      <w:r w:rsidR="00ED3C9C" w:rsidRPr="009F22CF">
        <w:rPr>
          <w:rFonts w:ascii="Exo 2" w:hAnsi="Exo 2" w:cs="Times New Roman"/>
          <w:b/>
          <w:sz w:val="24"/>
          <w:szCs w:val="24"/>
        </w:rPr>
        <w:t>:</w:t>
      </w:r>
      <w:r w:rsidR="00ED3C9C" w:rsidRPr="009F22CF">
        <w:rPr>
          <w:rFonts w:ascii="Exo 2" w:hAnsi="Exo 2" w:cs="Times New Roman"/>
          <w:sz w:val="24"/>
          <w:szCs w:val="24"/>
        </w:rPr>
        <w:t xml:space="preserve"> We have received the voting sheets.</w:t>
      </w:r>
    </w:p>
    <w:p w14:paraId="3FE77D5D" w14:textId="77777777" w:rsidR="00DD3E41" w:rsidRPr="009F22CF" w:rsidRDefault="00DD3E41">
      <w:pPr>
        <w:spacing w:after="0"/>
        <w:jc w:val="both"/>
        <w:rPr>
          <w:rFonts w:ascii="Exo 2" w:hAnsi="Exo 2" w:cs="Times New Roman"/>
          <w:sz w:val="24"/>
          <w:szCs w:val="24"/>
        </w:rPr>
      </w:pPr>
    </w:p>
    <w:p w14:paraId="2EC11F98" w14:textId="57F7857F" w:rsidR="008D7D04" w:rsidRPr="009F22CF" w:rsidRDefault="00D37464">
      <w:pPr>
        <w:spacing w:after="0"/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DD3E41" w:rsidRPr="009F22CF">
        <w:rPr>
          <w:rFonts w:ascii="Exo 2" w:hAnsi="Exo 2" w:cs="Times New Roman"/>
          <w:b/>
          <w:sz w:val="24"/>
          <w:szCs w:val="24"/>
        </w:rPr>
        <w:t>:</w:t>
      </w:r>
      <w:r w:rsidR="005D3A29" w:rsidRPr="009F22CF">
        <w:rPr>
          <w:rFonts w:ascii="Exo 2" w:hAnsi="Exo 2" w:cs="Times New Roman"/>
          <w:sz w:val="24"/>
          <w:szCs w:val="24"/>
        </w:rPr>
        <w:t xml:space="preserve"> </w:t>
      </w:r>
      <w:r w:rsidR="00C364A8" w:rsidRPr="009F22CF">
        <w:rPr>
          <w:rFonts w:ascii="Exo 2" w:hAnsi="Exo 2" w:cs="Times New Roman"/>
          <w:sz w:val="24"/>
          <w:szCs w:val="24"/>
        </w:rPr>
        <w:t>Now we</w:t>
      </w:r>
      <w:r w:rsidR="00495AD8" w:rsidRPr="009F22CF">
        <w:rPr>
          <w:rFonts w:ascii="Exo 2" w:hAnsi="Exo 2" w:cs="Times New Roman"/>
          <w:sz w:val="24"/>
          <w:szCs w:val="24"/>
        </w:rPr>
        <w:t xml:space="preserve"> shall take up the item</w:t>
      </w:r>
      <w:r w:rsidR="00C364A8" w:rsidRPr="009F22CF">
        <w:rPr>
          <w:rFonts w:ascii="Exo 2" w:hAnsi="Exo 2" w:cs="Times New Roman"/>
          <w:sz w:val="24"/>
          <w:szCs w:val="24"/>
        </w:rPr>
        <w:t>s</w:t>
      </w:r>
      <w:r w:rsidR="00495AD8" w:rsidRPr="009F22CF">
        <w:rPr>
          <w:rFonts w:ascii="Exo 2" w:hAnsi="Exo 2" w:cs="Times New Roman"/>
          <w:sz w:val="24"/>
          <w:szCs w:val="24"/>
        </w:rPr>
        <w:t xml:space="preserve"> of</w:t>
      </w:r>
      <w:r w:rsidR="00C364A8" w:rsidRPr="009F22CF">
        <w:rPr>
          <w:rFonts w:ascii="Exo 2" w:hAnsi="Exo 2" w:cs="Times New Roman"/>
          <w:sz w:val="24"/>
          <w:szCs w:val="24"/>
        </w:rPr>
        <w:t xml:space="preserve"> the</w:t>
      </w:r>
      <w:r w:rsidR="00495AD8" w:rsidRPr="009F22CF">
        <w:rPr>
          <w:rFonts w:ascii="Exo 2" w:hAnsi="Exo 2" w:cs="Times New Roman"/>
          <w:sz w:val="24"/>
          <w:szCs w:val="24"/>
        </w:rPr>
        <w:t xml:space="preserve"> Notice</w:t>
      </w:r>
      <w:r w:rsidR="00C364A8" w:rsidRPr="009F22CF">
        <w:rPr>
          <w:rFonts w:ascii="Exo 2" w:hAnsi="Exo 2" w:cs="Times New Roman"/>
          <w:sz w:val="24"/>
          <w:szCs w:val="24"/>
        </w:rPr>
        <w:t xml:space="preserve"> for declaration of results.</w:t>
      </w:r>
    </w:p>
    <w:p w14:paraId="41E5D6A5" w14:textId="77777777" w:rsidR="00495AD8" w:rsidRPr="009F22CF" w:rsidRDefault="00495AD8">
      <w:pPr>
        <w:spacing w:after="0"/>
        <w:jc w:val="both"/>
        <w:rPr>
          <w:rFonts w:ascii="Exo 2" w:hAnsi="Exo 2" w:cs="Times New Roman"/>
          <w:sz w:val="24"/>
          <w:szCs w:val="24"/>
        </w:rPr>
      </w:pPr>
    </w:p>
    <w:p w14:paraId="76D9E25B" w14:textId="06A23FA7" w:rsidR="00A330F5" w:rsidRDefault="00D37464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b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 xml:space="preserve">(Chairman) </w:t>
      </w:r>
      <w:r w:rsidR="00495AD8" w:rsidRPr="009F22CF">
        <w:rPr>
          <w:rFonts w:ascii="Exo 2" w:hAnsi="Exo 2" w:cs="Times New Roman"/>
          <w:b/>
          <w:sz w:val="24"/>
          <w:szCs w:val="24"/>
        </w:rPr>
        <w:t xml:space="preserve">: </w:t>
      </w:r>
      <w:r w:rsidR="00410B5E" w:rsidRPr="000E3E1E">
        <w:rPr>
          <w:rFonts w:ascii="Exo 2" w:hAnsi="Exo 2" w:cs="Times New Roman"/>
          <w:b/>
          <w:sz w:val="24"/>
          <w:szCs w:val="24"/>
        </w:rPr>
        <w:t>Item No:</w:t>
      </w:r>
      <w:r w:rsidR="000517F0" w:rsidRPr="000E3E1E">
        <w:rPr>
          <w:rFonts w:ascii="Exo 2" w:hAnsi="Exo 2" w:cs="Times New Roman"/>
          <w:b/>
          <w:sz w:val="24"/>
          <w:szCs w:val="24"/>
        </w:rPr>
        <w:t xml:space="preserve">1 </w:t>
      </w:r>
      <w:r w:rsidR="00410B5E" w:rsidRPr="000E3E1E">
        <w:rPr>
          <w:rFonts w:ascii="Exo 2" w:hAnsi="Exo 2"/>
          <w:b/>
          <w:sz w:val="24"/>
          <w:szCs w:val="24"/>
        </w:rPr>
        <w:t xml:space="preserve"> </w:t>
      </w:r>
      <w:r w:rsidR="00A0274E" w:rsidRPr="000E3E1E">
        <w:rPr>
          <w:rFonts w:ascii="Exo 2" w:hAnsi="Exo 2" w:cs="Exo 2"/>
          <w:b/>
          <w:color w:val="000000"/>
          <w:sz w:val="24"/>
          <w:szCs w:val="24"/>
        </w:rPr>
        <w:t xml:space="preserve">Sub-division of </w:t>
      </w:r>
      <w:r w:rsidR="000D438B" w:rsidRPr="000E3E1E">
        <w:rPr>
          <w:rFonts w:ascii="Exo 2" w:hAnsi="Exo 2"/>
          <w:b/>
        </w:rPr>
        <w:t>1 (One) fully paid-</w:t>
      </w:r>
      <w:r w:rsidR="000D438B">
        <w:rPr>
          <w:rFonts w:ascii="Exo 2" w:hAnsi="Exo 2"/>
          <w:b/>
        </w:rPr>
        <w:t xml:space="preserve">up Ordinary </w:t>
      </w:r>
      <w:r w:rsidR="000D438B" w:rsidRPr="000E3E1E">
        <w:rPr>
          <w:rFonts w:ascii="Exo 2" w:hAnsi="Exo 2"/>
          <w:b/>
        </w:rPr>
        <w:t>equity Share of face value ₹10/- each into 5 (Five) fully paid-up Ordinary (equity) Shares of face value of ₹2/- each</w:t>
      </w:r>
      <w:r w:rsidR="000D438B">
        <w:rPr>
          <w:rFonts w:ascii="Exo 2" w:hAnsi="Exo 2"/>
          <w:b/>
        </w:rPr>
        <w:t>.</w:t>
      </w:r>
    </w:p>
    <w:p w14:paraId="280C2644" w14:textId="77777777" w:rsidR="000D438B" w:rsidRPr="000E3E1E" w:rsidRDefault="000D438B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b/>
          <w:sz w:val="24"/>
          <w:szCs w:val="24"/>
        </w:rPr>
      </w:pPr>
    </w:p>
    <w:p w14:paraId="5A27B17E" w14:textId="4675CEC9" w:rsidR="00D6105B" w:rsidRDefault="00A330F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/>
          <w:sz w:val="24"/>
          <w:szCs w:val="24"/>
        </w:rPr>
        <w:t>Request the shareholders to propo</w:t>
      </w:r>
      <w:r w:rsidR="00EB1257">
        <w:rPr>
          <w:rFonts w:ascii="Exo 2" w:hAnsi="Exo 2"/>
          <w:sz w:val="24"/>
          <w:szCs w:val="24"/>
        </w:rPr>
        <w:t>s</w:t>
      </w:r>
      <w:r>
        <w:rPr>
          <w:rFonts w:ascii="Exo 2" w:hAnsi="Exo 2"/>
          <w:sz w:val="24"/>
          <w:szCs w:val="24"/>
        </w:rPr>
        <w:t>e and second the motion.</w:t>
      </w:r>
    </w:p>
    <w:p w14:paraId="23A8A539" w14:textId="77777777" w:rsidR="00EE3804" w:rsidRDefault="00EE3804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</w:p>
    <w:p w14:paraId="17D7539A" w14:textId="5D03A5BE" w:rsidR="00EE3804" w:rsidRPr="009F22CF" w:rsidRDefault="00EE3804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 w:rsidRPr="00EE3804">
        <w:rPr>
          <w:rFonts w:ascii="Exo 2" w:hAnsi="Exo 2"/>
          <w:b/>
          <w:sz w:val="24"/>
          <w:szCs w:val="24"/>
        </w:rPr>
        <w:t>Shareholder 1</w:t>
      </w:r>
      <w:r w:rsidR="00915651">
        <w:rPr>
          <w:rFonts w:ascii="Exo 2" w:hAnsi="Exo 2"/>
          <w:b/>
          <w:sz w:val="24"/>
          <w:szCs w:val="24"/>
        </w:rPr>
        <w:t xml:space="preserve">: </w:t>
      </w:r>
      <w:r w:rsidR="00915651" w:rsidRPr="00915651">
        <w:rPr>
          <w:rFonts w:ascii="Exo 2" w:hAnsi="Exo 2"/>
          <w:sz w:val="24"/>
          <w:szCs w:val="24"/>
        </w:rPr>
        <w:t xml:space="preserve"> </w:t>
      </w:r>
      <w:r w:rsidR="00915651">
        <w:rPr>
          <w:rFonts w:ascii="Exo 2" w:hAnsi="Exo 2"/>
          <w:sz w:val="24"/>
          <w:szCs w:val="24"/>
        </w:rPr>
        <w:t xml:space="preserve">I, </w:t>
      </w:r>
      <w:r w:rsidR="00915651">
        <w:rPr>
          <w:rFonts w:ascii="Exo 2" w:eastAsia="Times New Roman" w:hAnsi="Exo 2" w:cs="Calibri"/>
          <w:sz w:val="24"/>
          <w:szCs w:val="24"/>
        </w:rPr>
        <w:t xml:space="preserve">Sujith K having </w:t>
      </w:r>
      <w:r w:rsidR="00915651">
        <w:rPr>
          <w:rFonts w:ascii="Exo 2" w:eastAsia="Times New Roman" w:hAnsi="Exo 2" w:cs="Calibri"/>
          <w:color w:val="000000"/>
          <w:sz w:val="24"/>
          <w:szCs w:val="24"/>
        </w:rPr>
        <w:t xml:space="preserve">Folio No. </w:t>
      </w:r>
      <w:r w:rsidR="00915651">
        <w:rPr>
          <w:rFonts w:ascii="Exo 2" w:eastAsia="Times New Roman" w:hAnsi="Exo 2" w:cs="Calibri"/>
          <w:sz w:val="24"/>
          <w:szCs w:val="24"/>
        </w:rPr>
        <w:t>697 propose the motion</w:t>
      </w:r>
    </w:p>
    <w:p w14:paraId="3AAEF0E5" w14:textId="77777777" w:rsidR="00410B5E" w:rsidRPr="009F22CF" w:rsidRDefault="00410B5E">
      <w:pPr>
        <w:jc w:val="both"/>
        <w:rPr>
          <w:rFonts w:ascii="Exo 2" w:hAnsi="Exo 2" w:cs="Times New Roman"/>
          <w:sz w:val="24"/>
          <w:szCs w:val="24"/>
        </w:rPr>
      </w:pPr>
    </w:p>
    <w:p w14:paraId="7F6CD378" w14:textId="5F014833" w:rsidR="00915651" w:rsidRPr="009F22CF" w:rsidRDefault="00EE3804" w:rsidP="00915651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Shareholder 2</w:t>
      </w:r>
      <w:r w:rsidR="00915651">
        <w:rPr>
          <w:rFonts w:ascii="Exo 2" w:hAnsi="Exo 2" w:cs="Times New Roman"/>
          <w:b/>
          <w:sz w:val="24"/>
          <w:szCs w:val="24"/>
        </w:rPr>
        <w:t xml:space="preserve">: </w:t>
      </w:r>
      <w:r w:rsidR="00495AD8" w:rsidRPr="009F22CF">
        <w:rPr>
          <w:rFonts w:ascii="Exo 2" w:hAnsi="Exo 2" w:cs="Times New Roman"/>
          <w:b/>
          <w:sz w:val="24"/>
          <w:szCs w:val="24"/>
        </w:rPr>
        <w:t xml:space="preserve"> </w:t>
      </w:r>
      <w:r w:rsidR="00915651">
        <w:rPr>
          <w:rFonts w:ascii="Exo 2" w:hAnsi="Exo 2" w:cs="Times New Roman"/>
          <w:sz w:val="24"/>
          <w:szCs w:val="24"/>
        </w:rPr>
        <w:t>I, Gloria Mahesh</w:t>
      </w:r>
      <w:r w:rsidR="00915651">
        <w:rPr>
          <w:rFonts w:ascii="Exo 2" w:eastAsia="Times New Roman" w:hAnsi="Exo 2" w:cs="Calibri"/>
          <w:sz w:val="24"/>
          <w:szCs w:val="24"/>
        </w:rPr>
        <w:t xml:space="preserve"> having share folio no. 694 second the motion.</w:t>
      </w:r>
    </w:p>
    <w:p w14:paraId="04565717" w14:textId="77777777" w:rsidR="00573EF6" w:rsidRDefault="00573EF6">
      <w:pPr>
        <w:jc w:val="both"/>
        <w:rPr>
          <w:rFonts w:ascii="Exo 2" w:hAnsi="Exo 2" w:cs="Times New Roman"/>
          <w:b/>
          <w:sz w:val="24"/>
          <w:szCs w:val="24"/>
        </w:rPr>
      </w:pPr>
    </w:p>
    <w:p w14:paraId="25B69A67" w14:textId="1377F70F" w:rsidR="00495AD8" w:rsidRPr="009F22CF" w:rsidRDefault="00D37464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 xml:space="preserve">(Chairman) </w:t>
      </w:r>
      <w:r w:rsidR="00E234E1" w:rsidRPr="009F22CF">
        <w:rPr>
          <w:rFonts w:ascii="Exo 2" w:hAnsi="Exo 2" w:cs="Times New Roman"/>
          <w:b/>
          <w:sz w:val="24"/>
          <w:szCs w:val="24"/>
        </w:rPr>
        <w:t>:</w:t>
      </w:r>
      <w:r w:rsidR="00E234E1" w:rsidRPr="009F22CF">
        <w:rPr>
          <w:rFonts w:ascii="Exo 2" w:hAnsi="Exo 2" w:cs="Times New Roman"/>
          <w:sz w:val="24"/>
          <w:szCs w:val="24"/>
        </w:rPr>
        <w:t xml:space="preserve"> Passed unanimously by voting through email.</w:t>
      </w:r>
    </w:p>
    <w:p w14:paraId="694E2C0B" w14:textId="77777777" w:rsidR="0031037C" w:rsidRPr="009F22CF" w:rsidRDefault="0031037C">
      <w:pPr>
        <w:jc w:val="both"/>
        <w:rPr>
          <w:rFonts w:ascii="Exo 2" w:hAnsi="Exo 2" w:cs="Times New Roman"/>
          <w:b/>
          <w:sz w:val="24"/>
          <w:szCs w:val="24"/>
        </w:rPr>
      </w:pPr>
      <w:r w:rsidRPr="009F22CF">
        <w:rPr>
          <w:rFonts w:ascii="Exo 2" w:hAnsi="Exo 2" w:cs="Times New Roman"/>
          <w:b/>
          <w:sz w:val="24"/>
          <w:szCs w:val="24"/>
        </w:rPr>
        <w:t>**************************************</w:t>
      </w:r>
    </w:p>
    <w:p w14:paraId="5468D5E3" w14:textId="7E95F39B" w:rsidR="00EE3804" w:rsidRPr="000E3E1E" w:rsidRDefault="00D37464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b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(Chairman)</w:t>
      </w:r>
      <w:r w:rsidR="00C364A8" w:rsidRPr="009F22CF">
        <w:rPr>
          <w:rFonts w:ascii="Exo 2" w:hAnsi="Exo 2" w:cs="Times New Roman"/>
          <w:b/>
          <w:sz w:val="24"/>
          <w:szCs w:val="24"/>
        </w:rPr>
        <w:t>:</w:t>
      </w:r>
      <w:r w:rsidR="006D4520">
        <w:rPr>
          <w:rFonts w:ascii="Exo 2" w:hAnsi="Exo 2" w:cs="Times New Roman"/>
          <w:b/>
          <w:sz w:val="24"/>
          <w:szCs w:val="24"/>
        </w:rPr>
        <w:t xml:space="preserve"> </w:t>
      </w:r>
      <w:r w:rsidR="00EE3804" w:rsidRPr="000E3E1E">
        <w:rPr>
          <w:rFonts w:ascii="Exo 2" w:hAnsi="Exo 2" w:cs="Times New Roman"/>
          <w:b/>
          <w:sz w:val="24"/>
          <w:szCs w:val="24"/>
        </w:rPr>
        <w:t>T</w:t>
      </w:r>
      <w:r w:rsidR="00A4734E" w:rsidRPr="000E3E1E">
        <w:rPr>
          <w:rFonts w:ascii="Exo 2" w:hAnsi="Exo 2" w:cs="Times New Roman"/>
          <w:b/>
          <w:sz w:val="24"/>
          <w:szCs w:val="24"/>
        </w:rPr>
        <w:t xml:space="preserve">he </w:t>
      </w:r>
      <w:r w:rsidR="00C364A8" w:rsidRPr="000E3E1E">
        <w:rPr>
          <w:rFonts w:ascii="Exo 2" w:hAnsi="Exo 2" w:cs="Times New Roman"/>
          <w:b/>
          <w:sz w:val="24"/>
          <w:szCs w:val="24"/>
        </w:rPr>
        <w:t>Item No:</w:t>
      </w:r>
      <w:r w:rsidR="00C364A8" w:rsidRPr="000E3E1E">
        <w:rPr>
          <w:rFonts w:ascii="Exo 2" w:hAnsi="Exo 2"/>
          <w:b/>
          <w:sz w:val="24"/>
          <w:szCs w:val="24"/>
        </w:rPr>
        <w:t xml:space="preserve"> </w:t>
      </w:r>
      <w:r w:rsidR="00410B5E" w:rsidRPr="000E3E1E">
        <w:rPr>
          <w:rFonts w:ascii="Exo 2" w:hAnsi="Exo 2" w:cs="Times New Roman"/>
          <w:b/>
          <w:sz w:val="24"/>
          <w:szCs w:val="24"/>
        </w:rPr>
        <w:t xml:space="preserve">2. </w:t>
      </w:r>
      <w:r w:rsidR="00A0274E" w:rsidRPr="000E3E1E">
        <w:rPr>
          <w:rFonts w:ascii="Exo 2" w:eastAsia="Calibri" w:hAnsi="Exo 2" w:cs="Times New Roman"/>
          <w:b/>
          <w:sz w:val="24"/>
          <w:szCs w:val="24"/>
          <w:lang w:val="en-GB"/>
        </w:rPr>
        <w:t>Alteration of Memorandum of Association</w:t>
      </w:r>
      <w:r w:rsidR="003371FF">
        <w:rPr>
          <w:rFonts w:ascii="Exo 2" w:eastAsia="Calibri" w:hAnsi="Exo 2" w:cs="Times New Roman"/>
          <w:b/>
          <w:sz w:val="24"/>
          <w:szCs w:val="24"/>
          <w:lang w:val="en-GB"/>
        </w:rPr>
        <w:t xml:space="preserve"> required with regard to sub-division of shares.</w:t>
      </w:r>
    </w:p>
    <w:p w14:paraId="008AD82A" w14:textId="69937CCD" w:rsidR="00D6105B" w:rsidRDefault="00D6105B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/>
          <w:sz w:val="24"/>
          <w:szCs w:val="24"/>
        </w:rPr>
        <w:t>Request shareholders to propose and second the motion.</w:t>
      </w:r>
    </w:p>
    <w:p w14:paraId="54E25AE0" w14:textId="77777777" w:rsidR="00EE3804" w:rsidRDefault="00EE3804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</w:p>
    <w:p w14:paraId="7F45C8E5" w14:textId="64A4E124" w:rsidR="006D1069" w:rsidRPr="009F22CF" w:rsidRDefault="006D1069" w:rsidP="006D1069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 w:rsidRPr="00EE3804">
        <w:rPr>
          <w:rFonts w:ascii="Exo 2" w:hAnsi="Exo 2"/>
          <w:b/>
          <w:sz w:val="24"/>
          <w:szCs w:val="24"/>
        </w:rPr>
        <w:t>Shareholder 1:</w:t>
      </w:r>
      <w:r>
        <w:rPr>
          <w:rFonts w:ascii="Exo 2" w:hAnsi="Exo 2"/>
          <w:sz w:val="24"/>
          <w:szCs w:val="24"/>
        </w:rPr>
        <w:t xml:space="preserve"> </w:t>
      </w:r>
      <w:r w:rsidR="00915651">
        <w:rPr>
          <w:rFonts w:ascii="Exo 2" w:hAnsi="Exo 2"/>
          <w:sz w:val="24"/>
          <w:szCs w:val="24"/>
        </w:rPr>
        <w:t xml:space="preserve">I, </w:t>
      </w:r>
      <w:r w:rsidR="00915651">
        <w:rPr>
          <w:rFonts w:ascii="Exo 2" w:eastAsia="Times New Roman" w:hAnsi="Exo 2" w:cs="Calibri"/>
          <w:sz w:val="24"/>
          <w:szCs w:val="24"/>
        </w:rPr>
        <w:t xml:space="preserve">Nisha A.S.having </w:t>
      </w:r>
      <w:r w:rsidR="00915651">
        <w:rPr>
          <w:rFonts w:ascii="Exo 2" w:eastAsia="Times New Roman" w:hAnsi="Exo 2" w:cs="Calibri"/>
          <w:color w:val="000000"/>
          <w:sz w:val="24"/>
          <w:szCs w:val="24"/>
        </w:rPr>
        <w:t xml:space="preserve">Folio No. </w:t>
      </w:r>
      <w:r w:rsidR="00915651">
        <w:rPr>
          <w:rFonts w:ascii="Exo 2" w:eastAsia="Times New Roman" w:hAnsi="Exo 2" w:cs="Calibri"/>
          <w:sz w:val="24"/>
          <w:szCs w:val="24"/>
        </w:rPr>
        <w:t>617 propose the motion</w:t>
      </w:r>
      <w:r>
        <w:rPr>
          <w:rFonts w:ascii="Exo 2" w:eastAsia="Times New Roman" w:hAnsi="Exo 2" w:cs="Calibri"/>
          <w:sz w:val="24"/>
          <w:szCs w:val="24"/>
        </w:rPr>
        <w:t>.</w:t>
      </w:r>
    </w:p>
    <w:p w14:paraId="3338FC3E" w14:textId="77777777" w:rsidR="006D1069" w:rsidRPr="009F22CF" w:rsidRDefault="006D1069" w:rsidP="006D1069">
      <w:pPr>
        <w:jc w:val="both"/>
        <w:rPr>
          <w:rFonts w:ascii="Exo 2" w:hAnsi="Exo 2" w:cs="Times New Roman"/>
          <w:sz w:val="24"/>
          <w:szCs w:val="24"/>
        </w:rPr>
      </w:pPr>
    </w:p>
    <w:p w14:paraId="5EA04074" w14:textId="28F28887" w:rsidR="009C3E85" w:rsidRDefault="006D1069">
      <w:pPr>
        <w:jc w:val="both"/>
        <w:rPr>
          <w:rFonts w:ascii="Exo 2" w:hAnsi="Exo 2"/>
          <w:b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Shareholder 2</w:t>
      </w:r>
      <w:r w:rsidRPr="009F22CF">
        <w:rPr>
          <w:rFonts w:ascii="Exo 2" w:hAnsi="Exo 2" w:cs="Times New Roman"/>
          <w:b/>
          <w:sz w:val="24"/>
          <w:szCs w:val="24"/>
        </w:rPr>
        <w:t xml:space="preserve"> :</w:t>
      </w:r>
      <w:r w:rsidRPr="009F22CF">
        <w:rPr>
          <w:rFonts w:ascii="Exo 2" w:hAnsi="Exo 2" w:cs="Times New Roman"/>
          <w:sz w:val="24"/>
          <w:szCs w:val="24"/>
        </w:rPr>
        <w:t xml:space="preserve"> </w:t>
      </w:r>
      <w:r w:rsidR="00915651">
        <w:rPr>
          <w:rFonts w:ascii="Exo 2" w:hAnsi="Exo 2" w:cs="Times New Roman"/>
          <w:sz w:val="24"/>
          <w:szCs w:val="24"/>
        </w:rPr>
        <w:t xml:space="preserve">I, Surya Sobin </w:t>
      </w:r>
      <w:r w:rsidR="00915651">
        <w:rPr>
          <w:rFonts w:ascii="Exo 2" w:eastAsia="Times New Roman" w:hAnsi="Exo 2" w:cs="Calibri"/>
          <w:sz w:val="24"/>
          <w:szCs w:val="24"/>
        </w:rPr>
        <w:t>having share folio no. 678  second the motion.</w:t>
      </w:r>
    </w:p>
    <w:p w14:paraId="5C77F72B" w14:textId="77777777" w:rsidR="009B77BB" w:rsidRPr="009F22CF" w:rsidRDefault="009B77BB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Pr="009F22CF">
        <w:rPr>
          <w:rFonts w:ascii="Exo 2" w:hAnsi="Exo 2" w:cs="Times New Roman"/>
          <w:b/>
          <w:sz w:val="24"/>
          <w:szCs w:val="24"/>
        </w:rPr>
        <w:t>Sir:</w:t>
      </w:r>
      <w:r w:rsidRPr="009F22CF">
        <w:rPr>
          <w:rFonts w:ascii="Exo 2" w:hAnsi="Exo 2" w:cs="Times New Roman"/>
          <w:sz w:val="24"/>
          <w:szCs w:val="24"/>
        </w:rPr>
        <w:t xml:space="preserve"> Passed unanimously by voting through email.</w:t>
      </w:r>
    </w:p>
    <w:p w14:paraId="015205CA" w14:textId="77777777" w:rsidR="009B77BB" w:rsidRPr="009F22CF" w:rsidRDefault="009B77BB">
      <w:pPr>
        <w:jc w:val="both"/>
        <w:rPr>
          <w:rFonts w:ascii="Exo 2" w:hAnsi="Exo 2" w:cs="Times New Roman"/>
          <w:sz w:val="24"/>
          <w:szCs w:val="24"/>
        </w:rPr>
      </w:pPr>
    </w:p>
    <w:p w14:paraId="42B4CFB4" w14:textId="77777777" w:rsidR="0031037C" w:rsidRPr="009F22CF" w:rsidRDefault="0031037C">
      <w:pPr>
        <w:spacing w:after="0" w:line="240" w:lineRule="auto"/>
        <w:jc w:val="both"/>
        <w:rPr>
          <w:rFonts w:ascii="Exo 2" w:hAnsi="Exo 2" w:cs="Times New Roman"/>
          <w:b/>
          <w:sz w:val="24"/>
          <w:szCs w:val="24"/>
        </w:rPr>
      </w:pPr>
      <w:r w:rsidRPr="009F22CF">
        <w:rPr>
          <w:rFonts w:ascii="Exo 2" w:hAnsi="Exo 2" w:cs="Times New Roman"/>
          <w:b/>
          <w:sz w:val="24"/>
          <w:szCs w:val="24"/>
        </w:rPr>
        <w:t>**************************************</w:t>
      </w:r>
    </w:p>
    <w:p w14:paraId="2D910482" w14:textId="28B922DC" w:rsidR="00410B5E" w:rsidRPr="000E3E1E" w:rsidRDefault="00D37464">
      <w:pPr>
        <w:jc w:val="both"/>
        <w:rPr>
          <w:rFonts w:ascii="Exo 2" w:hAnsi="Exo 2" w:cs="Times New Roman"/>
          <w:b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(Chairman)</w:t>
      </w:r>
      <w:r w:rsidR="00C364A8" w:rsidRPr="009F22CF">
        <w:rPr>
          <w:rFonts w:ascii="Exo 2" w:hAnsi="Exo 2" w:cs="Times New Roman"/>
          <w:b/>
          <w:sz w:val="24"/>
          <w:szCs w:val="24"/>
        </w:rPr>
        <w:t xml:space="preserve">: </w:t>
      </w:r>
      <w:r w:rsidR="00EE3804" w:rsidRPr="000E3E1E">
        <w:rPr>
          <w:rFonts w:ascii="Exo 2" w:hAnsi="Exo 2" w:cs="Times New Roman"/>
          <w:b/>
          <w:sz w:val="24"/>
          <w:szCs w:val="24"/>
        </w:rPr>
        <w:t>T</w:t>
      </w:r>
      <w:r w:rsidR="00A4734E" w:rsidRPr="000E3E1E">
        <w:rPr>
          <w:rFonts w:ascii="Exo 2" w:hAnsi="Exo 2" w:cs="Times New Roman"/>
          <w:b/>
          <w:sz w:val="24"/>
          <w:szCs w:val="24"/>
        </w:rPr>
        <w:t xml:space="preserve">he </w:t>
      </w:r>
      <w:r w:rsidR="00C364A8" w:rsidRPr="000E3E1E">
        <w:rPr>
          <w:rFonts w:ascii="Exo 2" w:hAnsi="Exo 2" w:cs="Times New Roman"/>
          <w:b/>
          <w:sz w:val="24"/>
          <w:szCs w:val="24"/>
        </w:rPr>
        <w:t>Item No:</w:t>
      </w:r>
      <w:r w:rsidR="00410B5E" w:rsidRPr="000E3E1E">
        <w:rPr>
          <w:rFonts w:ascii="Exo 2" w:hAnsi="Exo 2" w:cs="Times New Roman"/>
          <w:b/>
          <w:sz w:val="24"/>
          <w:szCs w:val="24"/>
        </w:rPr>
        <w:t xml:space="preserve">3. </w:t>
      </w:r>
      <w:r w:rsidR="00A0274E" w:rsidRPr="000E3E1E">
        <w:rPr>
          <w:rFonts w:ascii="Exo 2" w:eastAsia="Calibri" w:hAnsi="Exo 2" w:cs="Times New Roman"/>
          <w:b/>
          <w:sz w:val="24"/>
          <w:szCs w:val="24"/>
          <w:lang w:val="en-GB"/>
        </w:rPr>
        <w:t>Alteration of Articles of Associat</w:t>
      </w:r>
      <w:r w:rsidR="00CD76C5">
        <w:rPr>
          <w:rFonts w:ascii="Exo 2" w:eastAsia="Calibri" w:hAnsi="Exo 2" w:cs="Times New Roman"/>
          <w:b/>
          <w:sz w:val="24"/>
          <w:szCs w:val="24"/>
          <w:lang w:val="en-GB"/>
        </w:rPr>
        <w:t>ion.</w:t>
      </w:r>
    </w:p>
    <w:p w14:paraId="2F66C58C" w14:textId="77777777" w:rsidR="00EE3804" w:rsidRDefault="00EE3804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/>
          <w:sz w:val="24"/>
          <w:szCs w:val="24"/>
        </w:rPr>
        <w:t>Request shareholders to propose and second the motion.</w:t>
      </w:r>
    </w:p>
    <w:p w14:paraId="14B548EE" w14:textId="77777777" w:rsidR="00EE3804" w:rsidRDefault="00EE3804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</w:p>
    <w:p w14:paraId="7814CE6E" w14:textId="1A4EC532" w:rsidR="006D1069" w:rsidRPr="009F22CF" w:rsidRDefault="006D1069" w:rsidP="00915651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 w:cs="Times New Roman"/>
          <w:sz w:val="24"/>
          <w:szCs w:val="24"/>
        </w:rPr>
      </w:pPr>
      <w:r w:rsidRPr="00EE3804">
        <w:rPr>
          <w:rFonts w:ascii="Exo 2" w:hAnsi="Exo 2"/>
          <w:b/>
          <w:sz w:val="24"/>
          <w:szCs w:val="24"/>
        </w:rPr>
        <w:lastRenderedPageBreak/>
        <w:t>Shareholder 1</w:t>
      </w:r>
      <w:r w:rsidR="00915651" w:rsidRPr="00EE3804">
        <w:rPr>
          <w:rFonts w:ascii="Exo 2" w:hAnsi="Exo 2"/>
          <w:b/>
          <w:sz w:val="24"/>
          <w:szCs w:val="24"/>
        </w:rPr>
        <w:t>:</w:t>
      </w:r>
      <w:r w:rsidR="00915651">
        <w:rPr>
          <w:rFonts w:ascii="Exo 2" w:hAnsi="Exo 2"/>
          <w:sz w:val="24"/>
          <w:szCs w:val="24"/>
        </w:rPr>
        <w:t xml:space="preserve">  I, Suma P</w:t>
      </w:r>
      <w:r w:rsidR="00915651">
        <w:rPr>
          <w:rFonts w:ascii="Exo 2" w:eastAsia="Times New Roman" w:hAnsi="Exo 2" w:cs="Calibri"/>
          <w:sz w:val="24"/>
          <w:szCs w:val="24"/>
        </w:rPr>
        <w:t xml:space="preserve"> having </w:t>
      </w:r>
      <w:r w:rsidR="00915651">
        <w:rPr>
          <w:rFonts w:ascii="Exo 2" w:eastAsia="Times New Roman" w:hAnsi="Exo 2" w:cs="Calibri"/>
          <w:color w:val="000000"/>
          <w:sz w:val="24"/>
          <w:szCs w:val="24"/>
        </w:rPr>
        <w:t>Folio No.</w:t>
      </w:r>
      <w:r w:rsidR="00915651">
        <w:rPr>
          <w:rFonts w:ascii="Exo 2" w:eastAsia="Times New Roman" w:hAnsi="Exo 2" w:cs="Calibri"/>
          <w:sz w:val="24"/>
          <w:szCs w:val="24"/>
        </w:rPr>
        <w:t xml:space="preserve"> 635 propose the motion</w:t>
      </w:r>
    </w:p>
    <w:p w14:paraId="750932FD" w14:textId="3E3B3A86" w:rsidR="00915651" w:rsidRDefault="006D1069" w:rsidP="00915651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Shareholder 2</w:t>
      </w:r>
      <w:r w:rsidRPr="009F22CF">
        <w:rPr>
          <w:rFonts w:ascii="Exo 2" w:hAnsi="Exo 2" w:cs="Times New Roman"/>
          <w:b/>
          <w:sz w:val="24"/>
          <w:szCs w:val="24"/>
        </w:rPr>
        <w:t xml:space="preserve"> </w:t>
      </w:r>
      <w:r w:rsidR="00915651" w:rsidRPr="009F22CF">
        <w:rPr>
          <w:rFonts w:ascii="Exo 2" w:hAnsi="Exo 2" w:cs="Times New Roman"/>
          <w:b/>
          <w:sz w:val="24"/>
          <w:szCs w:val="24"/>
        </w:rPr>
        <w:t>:</w:t>
      </w:r>
      <w:r w:rsidR="00915651" w:rsidRPr="00554213">
        <w:rPr>
          <w:rFonts w:ascii="Exo 2" w:hAnsi="Exo 2" w:cs="Times New Roman"/>
          <w:sz w:val="24"/>
          <w:szCs w:val="24"/>
        </w:rPr>
        <w:t xml:space="preserve"> I</w:t>
      </w:r>
      <w:r w:rsidR="00915651">
        <w:rPr>
          <w:rFonts w:ascii="Exo 2" w:hAnsi="Exo 2" w:cs="Times New Roman"/>
          <w:b/>
          <w:sz w:val="24"/>
          <w:szCs w:val="24"/>
        </w:rPr>
        <w:t xml:space="preserve">, </w:t>
      </w:r>
      <w:r w:rsidR="00915651" w:rsidRPr="005D5196">
        <w:rPr>
          <w:rFonts w:ascii="Exo 2" w:hAnsi="Exo 2" w:cs="Times New Roman"/>
          <w:sz w:val="24"/>
          <w:szCs w:val="24"/>
        </w:rPr>
        <w:t>Nisha A.S</w:t>
      </w:r>
      <w:r w:rsidR="00915651">
        <w:rPr>
          <w:rFonts w:ascii="Exo 2" w:eastAsia="Times New Roman" w:hAnsi="Exo 2" w:cs="Calibri"/>
          <w:color w:val="000000"/>
          <w:sz w:val="24"/>
          <w:szCs w:val="24"/>
        </w:rPr>
        <w:t xml:space="preserve"> having Folio No. 617 second the motion.</w:t>
      </w:r>
    </w:p>
    <w:p w14:paraId="6AF44D23" w14:textId="77777777" w:rsidR="009B77BB" w:rsidRDefault="009B77BB">
      <w:pPr>
        <w:jc w:val="both"/>
        <w:rPr>
          <w:rFonts w:ascii="Exo 2" w:hAnsi="Exo 2" w:cs="Times New Roman"/>
          <w:sz w:val="24"/>
          <w:szCs w:val="24"/>
        </w:rPr>
      </w:pPr>
    </w:p>
    <w:p w14:paraId="394033A6" w14:textId="386C0FC2" w:rsidR="009B77BB" w:rsidRPr="009F22CF" w:rsidRDefault="009B77BB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(Chairman)</w:t>
      </w:r>
      <w:r w:rsidRPr="009F22CF">
        <w:rPr>
          <w:rFonts w:ascii="Exo 2" w:hAnsi="Exo 2" w:cs="Times New Roman"/>
          <w:b/>
          <w:sz w:val="24"/>
          <w:szCs w:val="24"/>
        </w:rPr>
        <w:t>:</w:t>
      </w:r>
      <w:r w:rsidRPr="009F22CF">
        <w:rPr>
          <w:rFonts w:ascii="Exo 2" w:hAnsi="Exo 2" w:cs="Times New Roman"/>
          <w:sz w:val="24"/>
          <w:szCs w:val="24"/>
        </w:rPr>
        <w:t xml:space="preserve"> Passed unanimously by voting through email.</w:t>
      </w:r>
    </w:p>
    <w:p w14:paraId="6F0A2B90" w14:textId="77777777" w:rsidR="0031037C" w:rsidRDefault="0031037C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>***********************************</w:t>
      </w:r>
    </w:p>
    <w:p w14:paraId="1FC477BD" w14:textId="22C582A9" w:rsidR="00A0274E" w:rsidRDefault="002F2FF2">
      <w:pPr>
        <w:keepNext/>
        <w:spacing w:after="240"/>
        <w:jc w:val="both"/>
        <w:rPr>
          <w:rFonts w:ascii="Exo 2" w:eastAsia="Calibri" w:hAnsi="Exo 2" w:cs="Times New Roman"/>
          <w:sz w:val="24"/>
          <w:szCs w:val="24"/>
          <w:lang w:val="en-GB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(Chairman)</w:t>
      </w:r>
      <w:r w:rsidRPr="009F22CF">
        <w:rPr>
          <w:rFonts w:ascii="Exo 2" w:hAnsi="Exo 2" w:cs="Times New Roman"/>
          <w:b/>
          <w:sz w:val="24"/>
          <w:szCs w:val="24"/>
        </w:rPr>
        <w:t xml:space="preserve">: </w:t>
      </w:r>
      <w:r w:rsidRPr="000E3E1E">
        <w:rPr>
          <w:rFonts w:ascii="Exo 2" w:hAnsi="Exo 2" w:cs="Times New Roman"/>
          <w:b/>
          <w:sz w:val="24"/>
          <w:szCs w:val="24"/>
        </w:rPr>
        <w:t>The Item No:</w:t>
      </w:r>
      <w:r w:rsidR="00995489" w:rsidRPr="000E3E1E">
        <w:rPr>
          <w:rFonts w:ascii="Exo 2" w:hAnsi="Exo 2" w:cs="Times New Roman"/>
          <w:b/>
          <w:sz w:val="24"/>
          <w:szCs w:val="24"/>
        </w:rPr>
        <w:t xml:space="preserve"> </w:t>
      </w:r>
      <w:r w:rsidR="00236A34" w:rsidRPr="000E3E1E">
        <w:rPr>
          <w:rFonts w:ascii="Exo 2" w:hAnsi="Exo 2" w:cs="Times New Roman"/>
          <w:b/>
          <w:sz w:val="24"/>
          <w:szCs w:val="24"/>
        </w:rPr>
        <w:t>4</w:t>
      </w:r>
      <w:r w:rsidRPr="000E3E1E">
        <w:rPr>
          <w:rFonts w:ascii="Exo 2" w:hAnsi="Exo 2" w:cs="Times New Roman"/>
          <w:b/>
          <w:sz w:val="24"/>
          <w:szCs w:val="24"/>
        </w:rPr>
        <w:t xml:space="preserve">. </w:t>
      </w:r>
      <w:r w:rsidR="00CD76C5">
        <w:rPr>
          <w:rFonts w:ascii="Exo 2" w:hAnsi="Exo 2" w:cs="Times New Roman"/>
          <w:b/>
          <w:sz w:val="24"/>
          <w:szCs w:val="24"/>
        </w:rPr>
        <w:t xml:space="preserve">Approval for the </w:t>
      </w:r>
      <w:r w:rsidR="00A0274E" w:rsidRPr="000E3E1E">
        <w:rPr>
          <w:rFonts w:ascii="Exo 2" w:eastAsia="Calibri" w:hAnsi="Exo 2" w:cs="Times New Roman"/>
          <w:b/>
          <w:sz w:val="24"/>
          <w:szCs w:val="24"/>
          <w:lang w:val="en-GB"/>
        </w:rPr>
        <w:t>Initial Public Offering of the Equity Shares of the Company</w:t>
      </w:r>
    </w:p>
    <w:p w14:paraId="264E4A17" w14:textId="356FD9DB" w:rsidR="002F2FF2" w:rsidRDefault="002F2FF2">
      <w:pPr>
        <w:jc w:val="both"/>
        <w:rPr>
          <w:rFonts w:ascii="Exo 2" w:hAnsi="Exo 2" w:cs="Times New Roman"/>
          <w:sz w:val="24"/>
          <w:szCs w:val="24"/>
        </w:rPr>
      </w:pPr>
    </w:p>
    <w:p w14:paraId="045DEE52" w14:textId="57C0F373" w:rsidR="002F2FF2" w:rsidRDefault="002F2FF2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/>
          <w:sz w:val="24"/>
          <w:szCs w:val="24"/>
        </w:rPr>
        <w:t>R</w:t>
      </w:r>
      <w:r w:rsidR="00F14E44">
        <w:rPr>
          <w:rFonts w:ascii="Exo 2" w:hAnsi="Exo 2"/>
          <w:sz w:val="24"/>
          <w:szCs w:val="24"/>
        </w:rPr>
        <w:t>e</w:t>
      </w:r>
      <w:r>
        <w:rPr>
          <w:rFonts w:ascii="Exo 2" w:hAnsi="Exo 2"/>
          <w:sz w:val="24"/>
          <w:szCs w:val="24"/>
        </w:rPr>
        <w:t>quest shareholders to propose and second the motion.</w:t>
      </w:r>
    </w:p>
    <w:p w14:paraId="228C7045" w14:textId="77777777" w:rsidR="002F2FF2" w:rsidRDefault="002F2FF2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</w:p>
    <w:p w14:paraId="5AEC11AF" w14:textId="77777777" w:rsidR="00915651" w:rsidRDefault="006D1069" w:rsidP="00915651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 w:rsidRPr="00EE3804">
        <w:rPr>
          <w:rFonts w:ascii="Exo 2" w:hAnsi="Exo 2"/>
          <w:b/>
          <w:sz w:val="24"/>
          <w:szCs w:val="24"/>
        </w:rPr>
        <w:t>Shareholder 1</w:t>
      </w:r>
      <w:r w:rsidR="00915651" w:rsidRPr="00915651">
        <w:rPr>
          <w:rFonts w:ascii="Exo 2" w:hAnsi="Exo 2"/>
          <w:sz w:val="24"/>
          <w:szCs w:val="24"/>
        </w:rPr>
        <w:t xml:space="preserve"> </w:t>
      </w:r>
      <w:r w:rsidR="00915651">
        <w:rPr>
          <w:rFonts w:ascii="Exo 2" w:hAnsi="Exo 2"/>
          <w:sz w:val="24"/>
          <w:szCs w:val="24"/>
        </w:rPr>
        <w:t>I, Surya Sobin</w:t>
      </w:r>
      <w:r w:rsidR="00915651">
        <w:rPr>
          <w:rFonts w:ascii="Exo 2" w:eastAsia="Times New Roman" w:hAnsi="Exo 2" w:cs="Calibri"/>
          <w:color w:val="000000"/>
          <w:sz w:val="24"/>
          <w:szCs w:val="24"/>
        </w:rPr>
        <w:t xml:space="preserve"> having Folio No. 678 </w:t>
      </w:r>
      <w:r w:rsidR="00915651">
        <w:rPr>
          <w:rFonts w:ascii="Exo 2" w:eastAsia="Times New Roman" w:hAnsi="Exo 2" w:cs="Calibri"/>
          <w:sz w:val="24"/>
          <w:szCs w:val="24"/>
        </w:rPr>
        <w:t>propose the motion</w:t>
      </w:r>
      <w:r w:rsidR="00915651">
        <w:rPr>
          <w:rFonts w:ascii="Exo 2" w:hAnsi="Exo 2"/>
          <w:sz w:val="24"/>
          <w:szCs w:val="24"/>
        </w:rPr>
        <w:t>.</w:t>
      </w:r>
    </w:p>
    <w:p w14:paraId="165938A8" w14:textId="77777777" w:rsidR="006D1069" w:rsidRPr="009F22CF" w:rsidRDefault="006D1069" w:rsidP="00915651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 w:cs="Times New Roman"/>
          <w:sz w:val="24"/>
          <w:szCs w:val="24"/>
        </w:rPr>
      </w:pPr>
    </w:p>
    <w:p w14:paraId="38BD29EB" w14:textId="069ABAE4" w:rsidR="002F2FF2" w:rsidRDefault="006D1069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Shareholder 2</w:t>
      </w:r>
      <w:r w:rsidRPr="009F22CF">
        <w:rPr>
          <w:rFonts w:ascii="Exo 2" w:hAnsi="Exo 2" w:cs="Times New Roman"/>
          <w:b/>
          <w:sz w:val="24"/>
          <w:szCs w:val="24"/>
        </w:rPr>
        <w:t xml:space="preserve"> :</w:t>
      </w:r>
      <w:r w:rsidRPr="009F22CF">
        <w:rPr>
          <w:rFonts w:ascii="Exo 2" w:hAnsi="Exo 2" w:cs="Times New Roman"/>
          <w:sz w:val="24"/>
          <w:szCs w:val="24"/>
        </w:rPr>
        <w:t xml:space="preserve"> </w:t>
      </w:r>
      <w:r w:rsidR="00915651" w:rsidRPr="009F22CF">
        <w:rPr>
          <w:rFonts w:ascii="Exo 2" w:hAnsi="Exo 2" w:cs="Times New Roman"/>
          <w:b/>
          <w:sz w:val="24"/>
          <w:szCs w:val="24"/>
        </w:rPr>
        <w:t>:</w:t>
      </w:r>
      <w:r w:rsidR="00915651" w:rsidRPr="009F22CF">
        <w:rPr>
          <w:rFonts w:ascii="Exo 2" w:hAnsi="Exo 2" w:cs="Times New Roman"/>
          <w:sz w:val="24"/>
          <w:szCs w:val="24"/>
        </w:rPr>
        <w:t xml:space="preserve"> </w:t>
      </w:r>
      <w:r w:rsidR="00915651">
        <w:rPr>
          <w:rFonts w:ascii="Exo 2" w:hAnsi="Exo 2" w:cs="Times New Roman"/>
          <w:sz w:val="24"/>
          <w:szCs w:val="24"/>
        </w:rPr>
        <w:t>I, Suma P</w:t>
      </w:r>
      <w:r w:rsidR="00915651">
        <w:rPr>
          <w:rFonts w:ascii="Exo 2" w:eastAsia="Times New Roman" w:hAnsi="Exo 2" w:cs="Calibri"/>
          <w:sz w:val="24"/>
          <w:szCs w:val="24"/>
        </w:rPr>
        <w:t xml:space="preserve">  having </w:t>
      </w:r>
      <w:r w:rsidR="00915651">
        <w:rPr>
          <w:rFonts w:ascii="Exo 2" w:eastAsia="Times New Roman" w:hAnsi="Exo 2" w:cs="Calibri"/>
          <w:color w:val="000000"/>
          <w:sz w:val="24"/>
          <w:szCs w:val="24"/>
        </w:rPr>
        <w:t xml:space="preserve">Folio No. 635  </w:t>
      </w:r>
      <w:r w:rsidR="00915651">
        <w:rPr>
          <w:rFonts w:ascii="Exo 2" w:eastAsia="Times New Roman" w:hAnsi="Exo 2" w:cs="Calibri"/>
          <w:sz w:val="24"/>
          <w:szCs w:val="24"/>
        </w:rPr>
        <w:t xml:space="preserve"> </w:t>
      </w:r>
      <w:r w:rsidR="00915651">
        <w:rPr>
          <w:rFonts w:ascii="Exo 2" w:eastAsia="Times New Roman" w:hAnsi="Exo 2" w:cs="Calibri"/>
          <w:color w:val="000000"/>
          <w:sz w:val="24"/>
          <w:szCs w:val="24"/>
        </w:rPr>
        <w:t>second the motion.</w:t>
      </w:r>
    </w:p>
    <w:p w14:paraId="4BFDF2EA" w14:textId="20CF5830" w:rsidR="002F2FF2" w:rsidRPr="009F22CF" w:rsidRDefault="002F2FF2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(Chairman)</w:t>
      </w:r>
      <w:r w:rsidRPr="009F22CF">
        <w:rPr>
          <w:rFonts w:ascii="Exo 2" w:hAnsi="Exo 2" w:cs="Times New Roman"/>
          <w:b/>
          <w:sz w:val="24"/>
          <w:szCs w:val="24"/>
        </w:rPr>
        <w:t>:</w:t>
      </w:r>
      <w:r w:rsidRPr="009F22CF">
        <w:rPr>
          <w:rFonts w:ascii="Exo 2" w:hAnsi="Exo 2" w:cs="Times New Roman"/>
          <w:sz w:val="24"/>
          <w:szCs w:val="24"/>
        </w:rPr>
        <w:t xml:space="preserve"> Passed unanimously by voting through email.</w:t>
      </w:r>
    </w:p>
    <w:p w14:paraId="685CCCFA" w14:textId="22232D49" w:rsidR="002F2FF2" w:rsidRDefault="002F2FF2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>***********************************</w:t>
      </w:r>
    </w:p>
    <w:p w14:paraId="42EB9699" w14:textId="6ED6BFD4" w:rsidR="00A0274E" w:rsidRPr="000E3E1E" w:rsidRDefault="00A0274E">
      <w:pPr>
        <w:keepNext/>
        <w:spacing w:after="240"/>
        <w:jc w:val="both"/>
        <w:rPr>
          <w:rFonts w:ascii="Exo 2" w:eastAsia="Calibri" w:hAnsi="Exo 2" w:cs="Times New Roman"/>
          <w:b/>
          <w:sz w:val="24"/>
          <w:szCs w:val="24"/>
          <w:lang w:val="en-GB"/>
        </w:rPr>
      </w:pPr>
      <w:r>
        <w:rPr>
          <w:rFonts w:ascii="Exo 2" w:hAnsi="Exo 2" w:cs="Times New Roman"/>
          <w:b/>
          <w:sz w:val="24"/>
          <w:szCs w:val="24"/>
        </w:rPr>
        <w:t>Jacob Kurian (Chairman)</w:t>
      </w:r>
      <w:r w:rsidRPr="009F22CF">
        <w:rPr>
          <w:rFonts w:ascii="Exo 2" w:hAnsi="Exo 2" w:cs="Times New Roman"/>
          <w:b/>
          <w:sz w:val="24"/>
          <w:szCs w:val="24"/>
        </w:rPr>
        <w:t xml:space="preserve">: </w:t>
      </w:r>
      <w:r w:rsidRPr="000E3E1E">
        <w:rPr>
          <w:rFonts w:ascii="Exo 2" w:hAnsi="Exo 2" w:cs="Times New Roman"/>
          <w:b/>
          <w:sz w:val="24"/>
          <w:szCs w:val="24"/>
        </w:rPr>
        <w:t xml:space="preserve">The Item No:5. </w:t>
      </w:r>
      <w:bookmarkStart w:id="1" w:name="_Toc96506351"/>
      <w:r w:rsidRPr="000E3E1E">
        <w:rPr>
          <w:rFonts w:ascii="Exo 2" w:eastAsia="Calibri" w:hAnsi="Exo 2" w:cs="Times New Roman"/>
          <w:b/>
          <w:sz w:val="24"/>
          <w:szCs w:val="24"/>
          <w:lang w:val="en-GB"/>
        </w:rPr>
        <w:t>Approval of the SHA Amendment Agreement</w:t>
      </w:r>
      <w:bookmarkEnd w:id="1"/>
    </w:p>
    <w:p w14:paraId="62FD4AAA" w14:textId="77777777" w:rsidR="00A0274E" w:rsidRDefault="00A0274E">
      <w:pPr>
        <w:jc w:val="both"/>
        <w:rPr>
          <w:rFonts w:ascii="Exo 2" w:hAnsi="Exo 2" w:cs="Times New Roman"/>
          <w:sz w:val="24"/>
          <w:szCs w:val="24"/>
        </w:rPr>
      </w:pPr>
    </w:p>
    <w:p w14:paraId="2A2648DB" w14:textId="77777777" w:rsidR="00A0274E" w:rsidRDefault="00A0274E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/>
          <w:sz w:val="24"/>
          <w:szCs w:val="24"/>
        </w:rPr>
        <w:t>Request shareholders to propose and second the motion.</w:t>
      </w:r>
    </w:p>
    <w:p w14:paraId="19C5BF05" w14:textId="77777777" w:rsidR="00A0274E" w:rsidRDefault="00A0274E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</w:p>
    <w:p w14:paraId="070126A3" w14:textId="77777777" w:rsidR="00915651" w:rsidRPr="009F22CF" w:rsidRDefault="006D1069" w:rsidP="00915651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 w:rsidRPr="00EE3804">
        <w:rPr>
          <w:rFonts w:ascii="Exo 2" w:hAnsi="Exo 2"/>
          <w:b/>
          <w:sz w:val="24"/>
          <w:szCs w:val="24"/>
        </w:rPr>
        <w:t>Shareholder 1:</w:t>
      </w:r>
      <w:r>
        <w:rPr>
          <w:rFonts w:ascii="Exo 2" w:hAnsi="Exo 2"/>
          <w:sz w:val="24"/>
          <w:szCs w:val="24"/>
        </w:rPr>
        <w:t xml:space="preserve"> </w:t>
      </w:r>
      <w:r w:rsidR="00915651">
        <w:rPr>
          <w:rFonts w:ascii="Exo 2" w:hAnsi="Exo 2"/>
          <w:sz w:val="24"/>
          <w:szCs w:val="24"/>
        </w:rPr>
        <w:t xml:space="preserve">I, Gloria Mahesh </w:t>
      </w:r>
      <w:r w:rsidR="00915651">
        <w:rPr>
          <w:rFonts w:ascii="Exo 2" w:eastAsia="Times New Roman" w:hAnsi="Exo 2" w:cs="Calibri"/>
          <w:color w:val="000000"/>
          <w:sz w:val="24"/>
          <w:szCs w:val="24"/>
        </w:rPr>
        <w:t xml:space="preserve">  having Folio No. 694   </w:t>
      </w:r>
      <w:r w:rsidR="00915651">
        <w:rPr>
          <w:rFonts w:ascii="Exo 2" w:eastAsia="Times New Roman" w:hAnsi="Exo 2" w:cs="Calibri"/>
          <w:sz w:val="24"/>
          <w:szCs w:val="24"/>
        </w:rPr>
        <w:t>propose the motion</w:t>
      </w:r>
      <w:r w:rsidR="00915651">
        <w:rPr>
          <w:rFonts w:ascii="Exo 2" w:hAnsi="Exo 2"/>
          <w:sz w:val="24"/>
          <w:szCs w:val="24"/>
        </w:rPr>
        <w:t>.</w:t>
      </w:r>
    </w:p>
    <w:p w14:paraId="5798D9AA" w14:textId="22905E9C" w:rsidR="006D1069" w:rsidRPr="009F22CF" w:rsidRDefault="006D1069" w:rsidP="006D1069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</w:p>
    <w:p w14:paraId="4684E8EC" w14:textId="77777777" w:rsidR="00915651" w:rsidRDefault="006D1069" w:rsidP="00915651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Shareholder 2</w:t>
      </w:r>
      <w:r w:rsidRPr="009F22CF">
        <w:rPr>
          <w:rFonts w:ascii="Exo 2" w:hAnsi="Exo 2" w:cs="Times New Roman"/>
          <w:b/>
          <w:sz w:val="24"/>
          <w:szCs w:val="24"/>
        </w:rPr>
        <w:t xml:space="preserve"> :</w:t>
      </w:r>
      <w:r w:rsidRPr="009F22CF">
        <w:rPr>
          <w:rFonts w:ascii="Exo 2" w:hAnsi="Exo 2" w:cs="Times New Roman"/>
          <w:sz w:val="24"/>
          <w:szCs w:val="24"/>
        </w:rPr>
        <w:t xml:space="preserve"> </w:t>
      </w:r>
      <w:r w:rsidR="00915651">
        <w:rPr>
          <w:rFonts w:ascii="Exo 2" w:hAnsi="Exo 2" w:cs="Times New Roman"/>
          <w:sz w:val="24"/>
          <w:szCs w:val="24"/>
        </w:rPr>
        <w:t>I,</w:t>
      </w:r>
      <w:r w:rsidR="00915651">
        <w:rPr>
          <w:rFonts w:ascii="Exo 2" w:eastAsia="Times New Roman" w:hAnsi="Exo 2" w:cs="Calibri"/>
          <w:sz w:val="24"/>
          <w:szCs w:val="24"/>
        </w:rPr>
        <w:t xml:space="preserve">  Sujith K   having </w:t>
      </w:r>
      <w:r w:rsidR="00915651">
        <w:rPr>
          <w:rFonts w:ascii="Exo 2" w:eastAsia="Times New Roman" w:hAnsi="Exo 2" w:cs="Calibri"/>
          <w:color w:val="000000"/>
          <w:sz w:val="24"/>
          <w:szCs w:val="24"/>
        </w:rPr>
        <w:t xml:space="preserve">Folio No. 697  </w:t>
      </w:r>
      <w:r w:rsidR="00915651">
        <w:rPr>
          <w:rFonts w:ascii="Exo 2" w:eastAsia="Times New Roman" w:hAnsi="Exo 2" w:cs="Calibri"/>
          <w:sz w:val="24"/>
          <w:szCs w:val="24"/>
        </w:rPr>
        <w:t xml:space="preserve"> </w:t>
      </w:r>
      <w:r w:rsidR="00915651">
        <w:rPr>
          <w:rFonts w:ascii="Exo 2" w:eastAsia="Times New Roman" w:hAnsi="Exo 2" w:cs="Calibri"/>
          <w:color w:val="000000"/>
          <w:sz w:val="24"/>
          <w:szCs w:val="24"/>
        </w:rPr>
        <w:t>second the motion.</w:t>
      </w:r>
    </w:p>
    <w:p w14:paraId="67BF1A9A" w14:textId="77777777" w:rsidR="00A0274E" w:rsidRDefault="00A0274E">
      <w:pPr>
        <w:jc w:val="both"/>
        <w:rPr>
          <w:rFonts w:ascii="Exo 2" w:hAnsi="Exo 2" w:cs="Times New Roman"/>
          <w:sz w:val="24"/>
          <w:szCs w:val="24"/>
        </w:rPr>
      </w:pPr>
    </w:p>
    <w:p w14:paraId="296C7BE2" w14:textId="77777777" w:rsidR="00A0274E" w:rsidRDefault="00A0274E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Jacob Kurian (Chairman)</w:t>
      </w:r>
      <w:r w:rsidRPr="009F22CF">
        <w:rPr>
          <w:rFonts w:ascii="Exo 2" w:hAnsi="Exo 2" w:cs="Times New Roman"/>
          <w:b/>
          <w:sz w:val="24"/>
          <w:szCs w:val="24"/>
        </w:rPr>
        <w:t>:</w:t>
      </w:r>
      <w:r w:rsidRPr="009F22CF">
        <w:rPr>
          <w:rFonts w:ascii="Exo 2" w:hAnsi="Exo 2" w:cs="Times New Roman"/>
          <w:sz w:val="24"/>
          <w:szCs w:val="24"/>
        </w:rPr>
        <w:t xml:space="preserve"> Passed unanimously by voting through email.</w:t>
      </w:r>
    </w:p>
    <w:p w14:paraId="50CDDB2B" w14:textId="0F25CB39" w:rsidR="002F2FF2" w:rsidRPr="009F22CF" w:rsidRDefault="00A0274E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>***********************************</w:t>
      </w:r>
    </w:p>
    <w:p w14:paraId="46304764" w14:textId="76CBF707" w:rsidR="0087231D" w:rsidRPr="009F22CF" w:rsidRDefault="00D37464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 xml:space="preserve">(Chairman) </w:t>
      </w:r>
      <w:r>
        <w:rPr>
          <w:rFonts w:ascii="Exo 2" w:hAnsi="Exo 2" w:cs="Times New Roman"/>
          <w:sz w:val="24"/>
          <w:szCs w:val="24"/>
        </w:rPr>
        <w:t xml:space="preserve">: </w:t>
      </w:r>
      <w:r w:rsidR="00C364A8" w:rsidRPr="009F22CF">
        <w:rPr>
          <w:rFonts w:ascii="Exo 2" w:hAnsi="Exo 2" w:cs="Times New Roman"/>
          <w:sz w:val="24"/>
          <w:szCs w:val="24"/>
        </w:rPr>
        <w:t>All the business placed before this meeting has been completed and I declare that the meeting stands concluded.</w:t>
      </w:r>
    </w:p>
    <w:p w14:paraId="452FA3A4" w14:textId="09D0C846" w:rsidR="000642E3" w:rsidRPr="009F22CF" w:rsidRDefault="00D37464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 xml:space="preserve">(Chairman) </w:t>
      </w:r>
      <w:r>
        <w:rPr>
          <w:rFonts w:ascii="Exo 2" w:hAnsi="Exo 2" w:cs="Times New Roman"/>
          <w:sz w:val="24"/>
          <w:szCs w:val="24"/>
        </w:rPr>
        <w:t xml:space="preserve">: </w:t>
      </w:r>
      <w:r w:rsidR="00C71BD7" w:rsidRPr="009F22CF">
        <w:rPr>
          <w:rFonts w:ascii="Exo 2" w:hAnsi="Exo 2" w:cs="Times New Roman"/>
          <w:sz w:val="24"/>
          <w:szCs w:val="24"/>
        </w:rPr>
        <w:t>I</w:t>
      </w:r>
      <w:r w:rsidR="0031037C" w:rsidRPr="009F22CF">
        <w:rPr>
          <w:rFonts w:ascii="Exo 2" w:hAnsi="Exo 2" w:cs="Times New Roman"/>
          <w:sz w:val="24"/>
          <w:szCs w:val="24"/>
        </w:rPr>
        <w:t xml:space="preserve"> thank the shareholders, representative of the </w:t>
      </w:r>
      <w:r w:rsidR="00C71BD7" w:rsidRPr="009F22CF">
        <w:rPr>
          <w:rFonts w:ascii="Exo 2" w:hAnsi="Exo 2" w:cs="Times New Roman"/>
          <w:sz w:val="24"/>
          <w:szCs w:val="24"/>
        </w:rPr>
        <w:t>Auditors</w:t>
      </w:r>
      <w:r w:rsidR="00E968D6">
        <w:rPr>
          <w:rFonts w:ascii="Exo 2" w:hAnsi="Exo 2" w:cs="Times New Roman"/>
          <w:sz w:val="24"/>
          <w:szCs w:val="24"/>
        </w:rPr>
        <w:t>, Board members present</w:t>
      </w:r>
      <w:r w:rsidR="000A4B33" w:rsidRPr="009F22CF">
        <w:rPr>
          <w:rFonts w:ascii="Exo 2" w:hAnsi="Exo 2" w:cs="Times New Roman"/>
          <w:sz w:val="24"/>
          <w:szCs w:val="24"/>
        </w:rPr>
        <w:t xml:space="preserve"> </w:t>
      </w:r>
      <w:r>
        <w:rPr>
          <w:rFonts w:ascii="Exo 2" w:hAnsi="Exo 2" w:cs="Times New Roman"/>
          <w:sz w:val="24"/>
          <w:szCs w:val="24"/>
        </w:rPr>
        <w:t xml:space="preserve">and all the other invitees </w:t>
      </w:r>
      <w:r w:rsidR="00C71BD7" w:rsidRPr="009F22CF">
        <w:rPr>
          <w:rFonts w:ascii="Exo 2" w:hAnsi="Exo 2" w:cs="Times New Roman"/>
          <w:sz w:val="24"/>
          <w:szCs w:val="24"/>
        </w:rPr>
        <w:t xml:space="preserve">for participating </w:t>
      </w:r>
      <w:r w:rsidR="0031037C" w:rsidRPr="009F22CF">
        <w:rPr>
          <w:rFonts w:ascii="Exo 2" w:hAnsi="Exo 2" w:cs="Times New Roman"/>
          <w:sz w:val="24"/>
          <w:szCs w:val="24"/>
        </w:rPr>
        <w:t xml:space="preserve">in </w:t>
      </w:r>
      <w:r w:rsidR="00C71BD7" w:rsidRPr="009F22CF">
        <w:rPr>
          <w:rFonts w:ascii="Exo 2" w:hAnsi="Exo 2" w:cs="Times New Roman"/>
          <w:sz w:val="24"/>
          <w:szCs w:val="24"/>
        </w:rPr>
        <w:t>this meeting</w:t>
      </w:r>
      <w:r w:rsidR="000A4B33" w:rsidRPr="009F22CF">
        <w:rPr>
          <w:rFonts w:ascii="Exo 2" w:hAnsi="Exo 2" w:cs="Times New Roman"/>
          <w:sz w:val="24"/>
          <w:szCs w:val="24"/>
        </w:rPr>
        <w:t>.</w:t>
      </w:r>
    </w:p>
    <w:p w14:paraId="4FA59C06" w14:textId="0244C9B2" w:rsidR="0031037C" w:rsidRDefault="0031037C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>Thank you.</w:t>
      </w:r>
    </w:p>
    <w:p w14:paraId="23FA5C3A" w14:textId="56B0D724" w:rsidR="00572F8D" w:rsidRDefault="00572F8D">
      <w:pPr>
        <w:jc w:val="both"/>
        <w:rPr>
          <w:rFonts w:ascii="Exo 2" w:hAnsi="Exo 2" w:cs="Times New Roman"/>
          <w:sz w:val="24"/>
          <w:szCs w:val="24"/>
        </w:rPr>
      </w:pPr>
    </w:p>
    <w:p w14:paraId="593A6827" w14:textId="1C930559" w:rsidR="00572F8D" w:rsidRPr="009F22CF" w:rsidRDefault="00572F8D">
      <w:pPr>
        <w:jc w:val="both"/>
        <w:rPr>
          <w:rFonts w:ascii="Exo 2" w:hAnsi="Exo 2" w:cs="Times New Roman"/>
          <w:b/>
          <w:sz w:val="24"/>
          <w:szCs w:val="24"/>
        </w:rPr>
      </w:pPr>
      <w:r w:rsidRPr="00554213">
        <w:rPr>
          <w:rFonts w:ascii="Exo 2" w:hAnsi="Exo 2" w:cs="Times New Roman"/>
          <w:b/>
          <w:sz w:val="24"/>
          <w:szCs w:val="24"/>
        </w:rPr>
        <w:t>Varun</w:t>
      </w:r>
      <w:r w:rsidR="008C1B48" w:rsidRPr="00554213">
        <w:rPr>
          <w:rFonts w:ascii="Exo 2" w:hAnsi="Exo 2" w:cs="Times New Roman"/>
          <w:b/>
          <w:sz w:val="24"/>
          <w:szCs w:val="24"/>
        </w:rPr>
        <w:t xml:space="preserve"> T V (Company Secretary)</w:t>
      </w:r>
      <w:r w:rsidR="008C1B48">
        <w:rPr>
          <w:rFonts w:ascii="Exo 2" w:hAnsi="Exo 2" w:cs="Times New Roman"/>
          <w:sz w:val="24"/>
          <w:szCs w:val="24"/>
        </w:rPr>
        <w:t xml:space="preserve"> </w:t>
      </w:r>
      <w:r>
        <w:rPr>
          <w:rFonts w:ascii="Exo 2" w:hAnsi="Exo 2" w:cs="Times New Roman"/>
          <w:sz w:val="24"/>
          <w:szCs w:val="24"/>
        </w:rPr>
        <w:t xml:space="preserve">: Time </w:t>
      </w:r>
      <w:r w:rsidR="00915651">
        <w:rPr>
          <w:rFonts w:ascii="Exo 2" w:hAnsi="Exo 2" w:cs="Times New Roman"/>
          <w:sz w:val="24"/>
          <w:szCs w:val="24"/>
        </w:rPr>
        <w:t>10:15 am</w:t>
      </w:r>
    </w:p>
    <w:p w14:paraId="1F5F7D08" w14:textId="77777777" w:rsidR="000642E3" w:rsidRPr="009F22CF" w:rsidRDefault="005B175F" w:rsidP="000E3E1E">
      <w:pPr>
        <w:jc w:val="both"/>
        <w:rPr>
          <w:rFonts w:ascii="Exo 2" w:hAnsi="Exo 2"/>
          <w:sz w:val="24"/>
          <w:szCs w:val="24"/>
        </w:rPr>
      </w:pPr>
      <w:r w:rsidRPr="009F22CF">
        <w:rPr>
          <w:rFonts w:ascii="Exo 2" w:hAnsi="Exo 2"/>
          <w:sz w:val="24"/>
          <w:szCs w:val="24"/>
        </w:rPr>
        <w:tab/>
      </w:r>
      <w:r w:rsidRPr="009F22CF">
        <w:rPr>
          <w:rFonts w:ascii="Exo 2" w:hAnsi="Exo 2"/>
          <w:sz w:val="24"/>
          <w:szCs w:val="24"/>
        </w:rPr>
        <w:tab/>
      </w:r>
      <w:r w:rsidRPr="009F22CF">
        <w:rPr>
          <w:rFonts w:ascii="Exo 2" w:hAnsi="Exo 2"/>
          <w:sz w:val="24"/>
          <w:szCs w:val="24"/>
        </w:rPr>
        <w:tab/>
      </w:r>
      <w:r w:rsidRPr="009F22CF">
        <w:rPr>
          <w:rFonts w:ascii="Exo 2" w:hAnsi="Exo 2"/>
          <w:sz w:val="24"/>
          <w:szCs w:val="24"/>
        </w:rPr>
        <w:tab/>
        <w:t>*******************</w:t>
      </w:r>
    </w:p>
    <w:sectPr w:rsidR="000642E3" w:rsidRPr="009F2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8F36F" w14:textId="77777777" w:rsidR="00CD34F2" w:rsidRDefault="00CD34F2" w:rsidP="000642E3">
      <w:pPr>
        <w:spacing w:after="0" w:line="240" w:lineRule="auto"/>
      </w:pPr>
      <w:r>
        <w:separator/>
      </w:r>
    </w:p>
  </w:endnote>
  <w:endnote w:type="continuationSeparator" w:id="0">
    <w:p w14:paraId="16465012" w14:textId="77777777" w:rsidR="00CD34F2" w:rsidRDefault="00CD34F2" w:rsidP="0006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 2">
    <w:altName w:val="Exo"/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93395" w14:textId="77777777" w:rsidR="00CD34F2" w:rsidRDefault="00CD34F2" w:rsidP="000642E3">
      <w:pPr>
        <w:spacing w:after="0" w:line="240" w:lineRule="auto"/>
      </w:pPr>
      <w:r>
        <w:separator/>
      </w:r>
    </w:p>
  </w:footnote>
  <w:footnote w:type="continuationSeparator" w:id="0">
    <w:p w14:paraId="4D290069" w14:textId="77777777" w:rsidR="00CD34F2" w:rsidRDefault="00CD34F2" w:rsidP="00064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F6B46"/>
    <w:multiLevelType w:val="hybridMultilevel"/>
    <w:tmpl w:val="0D700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61D9B"/>
    <w:multiLevelType w:val="hybridMultilevel"/>
    <w:tmpl w:val="FC501B3A"/>
    <w:lvl w:ilvl="0" w:tplc="EB860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C436D"/>
    <w:multiLevelType w:val="hybridMultilevel"/>
    <w:tmpl w:val="CC22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E3"/>
    <w:rsid w:val="000440BA"/>
    <w:rsid w:val="000517F0"/>
    <w:rsid w:val="00051861"/>
    <w:rsid w:val="000642E3"/>
    <w:rsid w:val="00083B8A"/>
    <w:rsid w:val="000854DB"/>
    <w:rsid w:val="00096EAB"/>
    <w:rsid w:val="000A16A6"/>
    <w:rsid w:val="000A1DB5"/>
    <w:rsid w:val="000A4B33"/>
    <w:rsid w:val="000C0340"/>
    <w:rsid w:val="000C0838"/>
    <w:rsid w:val="000D438B"/>
    <w:rsid w:val="000E133F"/>
    <w:rsid w:val="000E3E1E"/>
    <w:rsid w:val="000E7F4A"/>
    <w:rsid w:val="000F553B"/>
    <w:rsid w:val="00102B39"/>
    <w:rsid w:val="00133098"/>
    <w:rsid w:val="00137EEF"/>
    <w:rsid w:val="00146972"/>
    <w:rsid w:val="0015104F"/>
    <w:rsid w:val="00191C1F"/>
    <w:rsid w:val="00195584"/>
    <w:rsid w:val="001B07BA"/>
    <w:rsid w:val="001D6B59"/>
    <w:rsid w:val="001E3128"/>
    <w:rsid w:val="00217F42"/>
    <w:rsid w:val="00236A34"/>
    <w:rsid w:val="00253DED"/>
    <w:rsid w:val="002B2622"/>
    <w:rsid w:val="002B53B7"/>
    <w:rsid w:val="002D153D"/>
    <w:rsid w:val="002D6324"/>
    <w:rsid w:val="002F2FF2"/>
    <w:rsid w:val="003032D1"/>
    <w:rsid w:val="0031037C"/>
    <w:rsid w:val="003371FF"/>
    <w:rsid w:val="00342C20"/>
    <w:rsid w:val="003452DF"/>
    <w:rsid w:val="00347AA7"/>
    <w:rsid w:val="0035633F"/>
    <w:rsid w:val="00384844"/>
    <w:rsid w:val="003C3457"/>
    <w:rsid w:val="003D2BD5"/>
    <w:rsid w:val="003F480D"/>
    <w:rsid w:val="00410B5E"/>
    <w:rsid w:val="00414982"/>
    <w:rsid w:val="004272A3"/>
    <w:rsid w:val="00470AD9"/>
    <w:rsid w:val="00474621"/>
    <w:rsid w:val="004753EB"/>
    <w:rsid w:val="004779B6"/>
    <w:rsid w:val="004862A1"/>
    <w:rsid w:val="00495AD8"/>
    <w:rsid w:val="004B0220"/>
    <w:rsid w:val="004E54FB"/>
    <w:rsid w:val="005037D8"/>
    <w:rsid w:val="00524C41"/>
    <w:rsid w:val="00554213"/>
    <w:rsid w:val="00572F8D"/>
    <w:rsid w:val="00573EF6"/>
    <w:rsid w:val="0058065B"/>
    <w:rsid w:val="00585B92"/>
    <w:rsid w:val="005908A4"/>
    <w:rsid w:val="00597157"/>
    <w:rsid w:val="005B175F"/>
    <w:rsid w:val="005B7C0C"/>
    <w:rsid w:val="005D0680"/>
    <w:rsid w:val="005D3A29"/>
    <w:rsid w:val="005D51D8"/>
    <w:rsid w:val="005E7E34"/>
    <w:rsid w:val="00611BD0"/>
    <w:rsid w:val="00627BCE"/>
    <w:rsid w:val="00674F18"/>
    <w:rsid w:val="006A6096"/>
    <w:rsid w:val="006A6810"/>
    <w:rsid w:val="006C2DED"/>
    <w:rsid w:val="006D1069"/>
    <w:rsid w:val="006D4520"/>
    <w:rsid w:val="006F61DA"/>
    <w:rsid w:val="00704B96"/>
    <w:rsid w:val="00732F91"/>
    <w:rsid w:val="007410C0"/>
    <w:rsid w:val="0074169F"/>
    <w:rsid w:val="00761324"/>
    <w:rsid w:val="00766FC9"/>
    <w:rsid w:val="007A16A3"/>
    <w:rsid w:val="007B12D8"/>
    <w:rsid w:val="007C4956"/>
    <w:rsid w:val="007D2A39"/>
    <w:rsid w:val="007D73D9"/>
    <w:rsid w:val="007E786A"/>
    <w:rsid w:val="007F66E8"/>
    <w:rsid w:val="0080148E"/>
    <w:rsid w:val="00817D52"/>
    <w:rsid w:val="00827E2F"/>
    <w:rsid w:val="00845BAA"/>
    <w:rsid w:val="00864194"/>
    <w:rsid w:val="0087231D"/>
    <w:rsid w:val="008A2D1E"/>
    <w:rsid w:val="008A7101"/>
    <w:rsid w:val="008B7639"/>
    <w:rsid w:val="008C1B48"/>
    <w:rsid w:val="008D7D04"/>
    <w:rsid w:val="008E6E6B"/>
    <w:rsid w:val="00902553"/>
    <w:rsid w:val="009054B3"/>
    <w:rsid w:val="009069A0"/>
    <w:rsid w:val="00915651"/>
    <w:rsid w:val="009377B0"/>
    <w:rsid w:val="00983166"/>
    <w:rsid w:val="00995489"/>
    <w:rsid w:val="009B77BB"/>
    <w:rsid w:val="009C3E85"/>
    <w:rsid w:val="009C5796"/>
    <w:rsid w:val="009C62A6"/>
    <w:rsid w:val="009F22CF"/>
    <w:rsid w:val="00A0274E"/>
    <w:rsid w:val="00A20E54"/>
    <w:rsid w:val="00A330F5"/>
    <w:rsid w:val="00A46B03"/>
    <w:rsid w:val="00A4734E"/>
    <w:rsid w:val="00A9018D"/>
    <w:rsid w:val="00A94CAC"/>
    <w:rsid w:val="00A97A08"/>
    <w:rsid w:val="00AB1E75"/>
    <w:rsid w:val="00AC05F6"/>
    <w:rsid w:val="00AD4426"/>
    <w:rsid w:val="00B27387"/>
    <w:rsid w:val="00B50414"/>
    <w:rsid w:val="00B55A40"/>
    <w:rsid w:val="00B743D0"/>
    <w:rsid w:val="00B94FAE"/>
    <w:rsid w:val="00BD45CF"/>
    <w:rsid w:val="00C00025"/>
    <w:rsid w:val="00C05528"/>
    <w:rsid w:val="00C1028E"/>
    <w:rsid w:val="00C11D84"/>
    <w:rsid w:val="00C165BC"/>
    <w:rsid w:val="00C238C4"/>
    <w:rsid w:val="00C364A8"/>
    <w:rsid w:val="00C42DD9"/>
    <w:rsid w:val="00C565BE"/>
    <w:rsid w:val="00C60788"/>
    <w:rsid w:val="00C71BD7"/>
    <w:rsid w:val="00C7437B"/>
    <w:rsid w:val="00C74988"/>
    <w:rsid w:val="00C74A30"/>
    <w:rsid w:val="00CA2EC5"/>
    <w:rsid w:val="00CB0E05"/>
    <w:rsid w:val="00CC5880"/>
    <w:rsid w:val="00CD34F2"/>
    <w:rsid w:val="00CD76C5"/>
    <w:rsid w:val="00D06153"/>
    <w:rsid w:val="00D100A2"/>
    <w:rsid w:val="00D30008"/>
    <w:rsid w:val="00D37464"/>
    <w:rsid w:val="00D6105B"/>
    <w:rsid w:val="00DA3ADE"/>
    <w:rsid w:val="00DB6C28"/>
    <w:rsid w:val="00DD3E41"/>
    <w:rsid w:val="00DD42E6"/>
    <w:rsid w:val="00DD6A0F"/>
    <w:rsid w:val="00DE4C3E"/>
    <w:rsid w:val="00DF0157"/>
    <w:rsid w:val="00DF4B1C"/>
    <w:rsid w:val="00E234E1"/>
    <w:rsid w:val="00E3300B"/>
    <w:rsid w:val="00E3325E"/>
    <w:rsid w:val="00E4056C"/>
    <w:rsid w:val="00E40FA1"/>
    <w:rsid w:val="00E52706"/>
    <w:rsid w:val="00E8305E"/>
    <w:rsid w:val="00E968D6"/>
    <w:rsid w:val="00EB1257"/>
    <w:rsid w:val="00EB59AC"/>
    <w:rsid w:val="00EC4176"/>
    <w:rsid w:val="00EC4B2D"/>
    <w:rsid w:val="00ED18E2"/>
    <w:rsid w:val="00ED3C9C"/>
    <w:rsid w:val="00ED62AF"/>
    <w:rsid w:val="00EE3804"/>
    <w:rsid w:val="00F14E44"/>
    <w:rsid w:val="00F27CBD"/>
    <w:rsid w:val="00F31F8D"/>
    <w:rsid w:val="00F338FC"/>
    <w:rsid w:val="00F54C73"/>
    <w:rsid w:val="00F56091"/>
    <w:rsid w:val="00F6138B"/>
    <w:rsid w:val="00F709DF"/>
    <w:rsid w:val="00F70D34"/>
    <w:rsid w:val="00F91BE7"/>
    <w:rsid w:val="00FB388F"/>
    <w:rsid w:val="00FB755E"/>
    <w:rsid w:val="00FC6CCA"/>
    <w:rsid w:val="00FD0254"/>
    <w:rsid w:val="00FE1233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AEE2"/>
  <w15:docId w15:val="{E7AAFDD6-A055-4037-8B39-3E213B09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E3"/>
  </w:style>
  <w:style w:type="paragraph" w:styleId="Footer">
    <w:name w:val="footer"/>
    <w:basedOn w:val="Normal"/>
    <w:link w:val="FooterChar"/>
    <w:uiPriority w:val="99"/>
    <w:unhideWhenUsed/>
    <w:rsid w:val="0006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E3"/>
  </w:style>
  <w:style w:type="character" w:styleId="Hyperlink">
    <w:name w:val="Hyperlink"/>
    <w:basedOn w:val="DefaultParagraphFont"/>
    <w:uiPriority w:val="99"/>
    <w:unhideWhenUsed/>
    <w:rsid w:val="008723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4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2DD9"/>
    <w:pPr>
      <w:spacing w:after="0" w:line="240" w:lineRule="auto"/>
    </w:pPr>
  </w:style>
  <w:style w:type="paragraph" w:styleId="ListParagraph">
    <w:name w:val="List Paragraph"/>
    <w:aliases w:val="Amex_bullet,Annexure,Equipment,Figure_name,List Paragraph Char Char,List Paragraph1,List Paragraph11,List Paragraph2,ListPar1,List_TIS,Normal Sentence,Number_1,Numbered Indented Text,Ref,SGLText List Paragraph,TOC style,heading 9,lp1,new"/>
    <w:basedOn w:val="Normal"/>
    <w:link w:val="ListParagraphChar"/>
    <w:uiPriority w:val="34"/>
    <w:qFormat/>
    <w:rsid w:val="00C42DD9"/>
    <w:pPr>
      <w:ind w:left="720"/>
      <w:contextualSpacing/>
    </w:pPr>
  </w:style>
  <w:style w:type="character" w:customStyle="1" w:styleId="ListParagraphChar">
    <w:name w:val="List Paragraph Char"/>
    <w:aliases w:val="Amex_bullet Char,Annexure Char,Equipment Char,Figure_name Char,List Paragraph Char Char Char,List Paragraph1 Char,List Paragraph11 Char,List Paragraph2 Char,ListPar1 Char,List_TIS Char,Normal Sentence Char,Number_1 Char,Ref Char"/>
    <w:link w:val="ListParagraph"/>
    <w:uiPriority w:val="34"/>
    <w:qFormat/>
    <w:locked/>
    <w:rsid w:val="00983166"/>
  </w:style>
  <w:style w:type="character" w:styleId="CommentReference">
    <w:name w:val="annotation reference"/>
    <w:basedOn w:val="DefaultParagraphFont"/>
    <w:uiPriority w:val="99"/>
    <w:semiHidden/>
    <w:unhideWhenUsed/>
    <w:rsid w:val="009B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7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popular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169B-5EDC-4154-8497-DA5D7A35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popular</cp:lastModifiedBy>
  <cp:revision>2</cp:revision>
  <dcterms:created xsi:type="dcterms:W3CDTF">2023-09-13T12:00:00Z</dcterms:created>
  <dcterms:modified xsi:type="dcterms:W3CDTF">2023-09-13T12:00:00Z</dcterms:modified>
</cp:coreProperties>
</file>